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Pr="00C73041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73041" w:rsidRDefault="000C4796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73041">
        <w:rPr>
          <w:rFonts w:ascii="Times New Roman" w:hAnsi="Times New Roman" w:cs="Times New Roman"/>
          <w:sz w:val="48"/>
          <w:szCs w:val="48"/>
        </w:rPr>
        <w:t>М</w:t>
      </w:r>
      <w:r w:rsidR="00CC2558" w:rsidRPr="00C73041">
        <w:rPr>
          <w:rFonts w:ascii="Times New Roman" w:hAnsi="Times New Roman" w:cs="Times New Roman"/>
          <w:sz w:val="48"/>
          <w:szCs w:val="48"/>
        </w:rPr>
        <w:t>одел</w:t>
      </w:r>
      <w:r w:rsidRPr="00C73041">
        <w:rPr>
          <w:rFonts w:ascii="Times New Roman" w:hAnsi="Times New Roman" w:cs="Times New Roman"/>
          <w:sz w:val="48"/>
          <w:szCs w:val="48"/>
        </w:rPr>
        <w:t xml:space="preserve">ь </w:t>
      </w:r>
    </w:p>
    <w:p w:rsidR="00C73041" w:rsidRDefault="000C4796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73041">
        <w:rPr>
          <w:rFonts w:ascii="Times New Roman" w:hAnsi="Times New Roman" w:cs="Times New Roman"/>
          <w:sz w:val="48"/>
          <w:szCs w:val="48"/>
        </w:rPr>
        <w:t xml:space="preserve">программы </w:t>
      </w:r>
      <w:r w:rsidR="00CC2558" w:rsidRPr="00C73041">
        <w:rPr>
          <w:rFonts w:ascii="Times New Roman" w:hAnsi="Times New Roman" w:cs="Times New Roman"/>
          <w:sz w:val="48"/>
          <w:szCs w:val="48"/>
        </w:rPr>
        <w:t xml:space="preserve"> наставничества </w:t>
      </w:r>
    </w:p>
    <w:p w:rsidR="00CC2558" w:rsidRPr="00C73041" w:rsidRDefault="00CC2558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73041">
        <w:rPr>
          <w:rFonts w:ascii="Times New Roman" w:hAnsi="Times New Roman" w:cs="Times New Roman"/>
          <w:sz w:val="48"/>
          <w:szCs w:val="48"/>
        </w:rPr>
        <w:t>в МБОУ «СОШ № 6»</w:t>
      </w:r>
    </w:p>
    <w:p w:rsidR="0063100A" w:rsidRPr="00C73041" w:rsidRDefault="00CC2558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73041">
        <w:rPr>
          <w:rFonts w:ascii="Times New Roman" w:hAnsi="Times New Roman" w:cs="Times New Roman"/>
          <w:sz w:val="48"/>
          <w:szCs w:val="48"/>
        </w:rPr>
        <w:t>г. Сос</w:t>
      </w:r>
      <w:r w:rsidR="00021BC2" w:rsidRPr="00C73041">
        <w:rPr>
          <w:rFonts w:ascii="Times New Roman" w:hAnsi="Times New Roman" w:cs="Times New Roman"/>
          <w:sz w:val="48"/>
          <w:szCs w:val="48"/>
        </w:rPr>
        <w:t>новый Бор Ленинградской области</w:t>
      </w:r>
    </w:p>
    <w:p w:rsidR="00C73041" w:rsidRDefault="00021BC2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proofErr w:type="gramStart"/>
      <w:r w:rsidRPr="00C73041">
        <w:rPr>
          <w:rFonts w:ascii="Times New Roman" w:hAnsi="Times New Roman" w:cs="Times New Roman"/>
          <w:sz w:val="48"/>
          <w:szCs w:val="48"/>
        </w:rPr>
        <w:t>( представленные модели</w:t>
      </w:r>
      <w:proofErr w:type="gramEnd"/>
    </w:p>
    <w:p w:rsidR="00021BC2" w:rsidRDefault="00021BC2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73041">
        <w:rPr>
          <w:rFonts w:ascii="Times New Roman" w:hAnsi="Times New Roman" w:cs="Times New Roman"/>
          <w:sz w:val="48"/>
          <w:szCs w:val="48"/>
        </w:rPr>
        <w:t xml:space="preserve"> реализуются в МБОУ «СОШ № 6»</w:t>
      </w:r>
    </w:p>
    <w:p w:rsidR="00C73041" w:rsidRDefault="00C73041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Учитель-наставник </w:t>
      </w:r>
    </w:p>
    <w:p w:rsidR="00C73041" w:rsidRPr="00C73041" w:rsidRDefault="00C73041" w:rsidP="00CC255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Малютина Елена Анатольевна</w:t>
      </w:r>
    </w:p>
    <w:p w:rsidR="0063100A" w:rsidRPr="00C73041" w:rsidRDefault="0063100A" w:rsidP="00CC2558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00A" w:rsidRDefault="0063100A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Pr="00CC2558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1BC2" w:rsidRDefault="00021BC2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04F2" w:rsidRDefault="00FA04F2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D9D" w:rsidRDefault="00B23D9D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23D9D" w:rsidRDefault="00B23D9D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D9D" w:rsidRDefault="00B23D9D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D9D" w:rsidRDefault="00B23D9D" w:rsidP="00631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D9D" w:rsidRDefault="00FB2A1B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23D9D">
        <w:rPr>
          <w:rFonts w:ascii="Times New Roman" w:hAnsi="Times New Roman" w:cs="Times New Roman"/>
          <w:sz w:val="28"/>
          <w:szCs w:val="28"/>
        </w:rPr>
        <w:t>Введение  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_______________________________3</w:t>
      </w:r>
    </w:p>
    <w:p w:rsidR="00B23D9D" w:rsidRDefault="00FB2A1B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C53AD">
        <w:rPr>
          <w:rFonts w:ascii="Times New Roman" w:hAnsi="Times New Roman" w:cs="Times New Roman"/>
          <w:sz w:val="28"/>
          <w:szCs w:val="28"/>
        </w:rPr>
        <w:t xml:space="preserve">. </w:t>
      </w:r>
      <w:r w:rsidR="00B23D9D">
        <w:rPr>
          <w:rFonts w:ascii="Times New Roman" w:hAnsi="Times New Roman" w:cs="Times New Roman"/>
          <w:sz w:val="28"/>
          <w:szCs w:val="28"/>
        </w:rPr>
        <w:t xml:space="preserve">Модель </w:t>
      </w:r>
      <w:r w:rsidR="009C53AD">
        <w:rPr>
          <w:rFonts w:ascii="Times New Roman" w:hAnsi="Times New Roman" w:cs="Times New Roman"/>
          <w:sz w:val="28"/>
          <w:szCs w:val="28"/>
        </w:rPr>
        <w:t xml:space="preserve">учитель- учитель </w:t>
      </w:r>
      <w:r w:rsidR="00B23D9D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3-7</w:t>
      </w:r>
    </w:p>
    <w:p w:rsidR="00B23D9D" w:rsidRDefault="00FB2A1B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53AD">
        <w:rPr>
          <w:rFonts w:ascii="Times New Roman" w:hAnsi="Times New Roman" w:cs="Times New Roman"/>
          <w:sz w:val="28"/>
          <w:szCs w:val="28"/>
        </w:rPr>
        <w:t>.</w:t>
      </w:r>
      <w:r w:rsidR="00B23D9D">
        <w:rPr>
          <w:rFonts w:ascii="Times New Roman" w:hAnsi="Times New Roman" w:cs="Times New Roman"/>
          <w:sz w:val="28"/>
          <w:szCs w:val="28"/>
        </w:rPr>
        <w:t>Модель учител</w:t>
      </w:r>
      <w:proofErr w:type="gramStart"/>
      <w:r w:rsidR="00B23D9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B23D9D">
        <w:rPr>
          <w:rFonts w:ascii="Times New Roman" w:hAnsi="Times New Roman" w:cs="Times New Roman"/>
          <w:sz w:val="28"/>
          <w:szCs w:val="28"/>
        </w:rPr>
        <w:t xml:space="preserve"> уч</w:t>
      </w:r>
      <w:r w:rsidR="009C53AD">
        <w:rPr>
          <w:rFonts w:ascii="Times New Roman" w:hAnsi="Times New Roman" w:cs="Times New Roman"/>
          <w:sz w:val="28"/>
          <w:szCs w:val="28"/>
        </w:rPr>
        <w:t>еник</w:t>
      </w:r>
      <w:r w:rsidR="00B23D9D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8- 10</w:t>
      </w:r>
    </w:p>
    <w:p w:rsidR="00B23D9D" w:rsidRDefault="00FB2A1B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53AD">
        <w:rPr>
          <w:rFonts w:ascii="Times New Roman" w:hAnsi="Times New Roman" w:cs="Times New Roman"/>
          <w:sz w:val="28"/>
          <w:szCs w:val="28"/>
        </w:rPr>
        <w:t>.</w:t>
      </w:r>
      <w:r w:rsidR="00B23D9D">
        <w:rPr>
          <w:rFonts w:ascii="Times New Roman" w:hAnsi="Times New Roman" w:cs="Times New Roman"/>
          <w:sz w:val="28"/>
          <w:szCs w:val="28"/>
        </w:rPr>
        <w:t>Заключение 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B23D9D" w:rsidRPr="0063100A" w:rsidRDefault="00B23D9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___________________________________________________</w:t>
      </w:r>
      <w:r w:rsidR="00FB2A1B">
        <w:rPr>
          <w:rFonts w:ascii="Times New Roman" w:hAnsi="Times New Roman" w:cs="Times New Roman"/>
          <w:sz w:val="28"/>
          <w:szCs w:val="28"/>
        </w:rPr>
        <w:t>_</w:t>
      </w:r>
      <w:r w:rsidR="00FB2A1B">
        <w:rPr>
          <w:rFonts w:ascii="Times New Roman" w:hAnsi="Times New Roman" w:cs="Times New Roman"/>
          <w:sz w:val="28"/>
          <w:szCs w:val="28"/>
        </w:rPr>
        <w:softHyphen/>
      </w:r>
      <w:r w:rsidR="00FB2A1B">
        <w:rPr>
          <w:rFonts w:ascii="Times New Roman" w:hAnsi="Times New Roman" w:cs="Times New Roman"/>
          <w:sz w:val="28"/>
          <w:szCs w:val="28"/>
        </w:rPr>
        <w:softHyphen/>
      </w:r>
      <w:r w:rsidR="00FB2A1B">
        <w:rPr>
          <w:rFonts w:ascii="Times New Roman" w:hAnsi="Times New Roman" w:cs="Times New Roman"/>
          <w:sz w:val="28"/>
          <w:szCs w:val="28"/>
        </w:rPr>
        <w:softHyphen/>
        <w:t xml:space="preserve">    11</w:t>
      </w:r>
    </w:p>
    <w:p w:rsidR="00B23D9D" w:rsidRDefault="00B23D9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3AD" w:rsidRDefault="009C53AD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3E7A" w:rsidRDefault="00363E7A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3E7A" w:rsidRDefault="00363E7A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3E7A" w:rsidRDefault="00363E7A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4796" w:rsidRDefault="000C4796" w:rsidP="00B23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3E7A" w:rsidRDefault="00363E7A" w:rsidP="00363E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2</w:t>
      </w:r>
    </w:p>
    <w:p w:rsidR="005726F5" w:rsidRPr="005726F5" w:rsidRDefault="00FB2A1B" w:rsidP="009C53A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726F5">
        <w:rPr>
          <w:b/>
          <w:sz w:val="28"/>
          <w:szCs w:val="28"/>
          <w:shd w:val="clear" w:color="auto" w:fill="F9FAFA"/>
        </w:rPr>
        <w:lastRenderedPageBreak/>
        <w:t xml:space="preserve">Введение  </w:t>
      </w:r>
    </w:p>
    <w:p w:rsidR="009C53AD" w:rsidRPr="005726F5" w:rsidRDefault="005726F5" w:rsidP="005726F5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="Calibri"/>
        </w:rPr>
        <w:t xml:space="preserve">      </w:t>
      </w:r>
      <w:r w:rsidR="009C53AD" w:rsidRPr="005726F5">
        <w:rPr>
          <w:rFonts w:eastAsia="Calibri"/>
          <w:sz w:val="28"/>
          <w:szCs w:val="28"/>
        </w:rPr>
        <w:t xml:space="preserve">Наставничество - давно не дань моде и уж тем более не инновация. Это один из традиционных  классических методов обучения. Понятие «наставничество» уходит корнями в греческую мифологию, произошло оно от имени Ментор. Так звали наставника </w:t>
      </w:r>
      <w:proofErr w:type="spellStart"/>
      <w:r w:rsidR="009C53AD" w:rsidRPr="005726F5">
        <w:rPr>
          <w:rFonts w:eastAsia="Calibri"/>
          <w:sz w:val="28"/>
          <w:szCs w:val="28"/>
        </w:rPr>
        <w:t>Телемаха</w:t>
      </w:r>
      <w:proofErr w:type="spellEnd"/>
      <w:r w:rsidR="009C53AD" w:rsidRPr="005726F5">
        <w:rPr>
          <w:rFonts w:eastAsia="Calibri"/>
          <w:sz w:val="28"/>
          <w:szCs w:val="28"/>
        </w:rPr>
        <w:t>, сына Одиссея. С этого времени появился термин «ментор» или «наставник», то есть мудрый советчик, который пользуется всеобщим доверием, а наставничество соотносится с человеком мудрым, обладающим способностью направить, научить, часто являющимся образцом для подражания.</w:t>
      </w:r>
      <w:r w:rsidR="009C53AD" w:rsidRPr="005726F5">
        <w:rPr>
          <w:sz w:val="28"/>
          <w:szCs w:val="28"/>
        </w:rPr>
        <w:t xml:space="preserve"> </w:t>
      </w:r>
    </w:p>
    <w:p w:rsidR="009C53AD" w:rsidRPr="009C53AD" w:rsidRDefault="009C53AD" w:rsidP="009C53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 истоков успешной деятельности любого человека рядом с ним обязательно находился кто-то, кто заботился о его росте и развитии. Этим человеком был его наставник. Он представляет ролевую модель для подопечного в профессиональном поведении.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нашей школе реализуется  модель наставничества в системе «учитель - учитель», обеспечивающая профессиональный рост педагогов, а так же модель  «учитель</w:t>
      </w:r>
      <w:r w:rsid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ученик», которая проявляется в обеспечении педагогической поддержки обучающихся.</w:t>
      </w:r>
    </w:p>
    <w:p w:rsidR="00FB2A1B" w:rsidRPr="00FB2A1B" w:rsidRDefault="009C53AD" w:rsidP="00FB2A1B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9FAFA"/>
        </w:rPr>
      </w:pPr>
      <w:r w:rsidRPr="009C53AD">
        <w:rPr>
          <w:sz w:val="28"/>
          <w:szCs w:val="28"/>
        </w:rPr>
        <w:t xml:space="preserve">  </w:t>
      </w:r>
      <w:r w:rsidR="00FB2A1B" w:rsidRPr="009C53AD">
        <w:rPr>
          <w:b/>
          <w:sz w:val="28"/>
          <w:szCs w:val="28"/>
          <w:shd w:val="clear" w:color="auto" w:fill="F9FAFA"/>
        </w:rPr>
        <w:t>Модель наставничества «учитель- уч</w:t>
      </w:r>
      <w:r w:rsidR="00FB2A1B">
        <w:rPr>
          <w:b/>
          <w:sz w:val="28"/>
          <w:szCs w:val="28"/>
          <w:shd w:val="clear" w:color="auto" w:fill="F9FAFA"/>
        </w:rPr>
        <w:t>итель</w:t>
      </w:r>
      <w:r w:rsidR="00FB2A1B" w:rsidRPr="009C53AD">
        <w:rPr>
          <w:b/>
          <w:sz w:val="28"/>
          <w:szCs w:val="28"/>
          <w:shd w:val="clear" w:color="auto" w:fill="F9FAFA"/>
        </w:rPr>
        <w:t>».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Наставничество, направленное на передачу педагогического опыта от одного поколения к другому, становится эффективным средством сплочения педагогического коллектива. Процесс наставничества затрагивает интересы </w:t>
      </w:r>
      <w:proofErr w:type="spellStart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proofErr w:type="spellEnd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субъектов взаимодействия: обучаемого, самого наставника и организации-работодателя, в нашем случае: наставник, молодой специалист и директор школы. </w:t>
      </w:r>
      <w:r w:rsidR="00FB2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процессе наставник развивает свои деловые качества, повышает свой профессиональный уровень, молодой педагог, в свою очередь, получает знания, развивает умения, повышает свой профессиональный уровень и способности, развивает собственную профессиональную карьеру, учится выстраивать конструктивные отношения с наставником, директор школы повышает культуру и профессиональный уровень подготовки кадров, улучшает взаимоотношения между сотрудниками</w:t>
      </w:r>
    </w:p>
    <w:p w:rsidR="00363E7A" w:rsidRDefault="009C53AD" w:rsidP="009C53AD">
      <w:pPr>
        <w:spacing w:after="0" w:line="360" w:lineRule="auto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   </w:t>
      </w:r>
      <w:r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ab/>
      </w:r>
    </w:p>
    <w:p w:rsidR="00363E7A" w:rsidRDefault="00363E7A" w:rsidP="009C53AD">
      <w:pPr>
        <w:spacing w:after="0" w:line="360" w:lineRule="auto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3</w:t>
      </w:r>
    </w:p>
    <w:p w:rsidR="00363E7A" w:rsidRDefault="00363E7A" w:rsidP="009C53A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            </w:t>
      </w:r>
      <w:r w:rsidR="009C53AD"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В МБОУ «СОШ №6»</w:t>
      </w:r>
      <w:r w:rsidR="009C53AD" w:rsidRPr="009C53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существует традиция  наставничества, когда  администрация школы за каждым молодым педагогом закрепляет опытного педагога.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2A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9C53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Школа реализует   Программу  наставничества </w:t>
      </w:r>
      <w:r w:rsidRPr="009C53AD">
        <w:rPr>
          <w:rFonts w:ascii="Times New Roman" w:eastAsia="Calibri" w:hAnsi="Times New Roman" w:cs="Times New Roman"/>
          <w:sz w:val="28"/>
          <w:szCs w:val="28"/>
          <w:lang w:eastAsia="ru-RU"/>
        </w:rPr>
        <w:t>«Становление молодого педагога».</w:t>
      </w:r>
      <w:r w:rsidRPr="009C53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Задачей  наставника (ментора) становится сопровождение в период адаптации, знакомство со спецификой работы  педагогического  коллектива, преподавания конкретной дисциплины, введение молодого педагога в процесс профессионального становления.</w:t>
      </w:r>
      <w:r w:rsidRPr="009C53AD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9C53AD">
        <w:rPr>
          <w:rFonts w:ascii="Times New Roman" w:eastAsia="Calibri" w:hAnsi="Times New Roman" w:cs="Times New Roman"/>
          <w:sz w:val="28"/>
          <w:szCs w:val="28"/>
        </w:rPr>
        <w:tab/>
        <w:t xml:space="preserve"> В школе выработана стратегия адресного подхода к молодым учителям, которая учитывает их личностные качества, уровень образования и профессиональной подготовки, склонности и интересы. В каждом конкретном случае это «Индивидуальный образовательный  маршрут».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 xml:space="preserve">         Данный метод не только экономичен и прост в использовании, но и прекрасно подходит для сохранения и передачи накопленного опыта молодому специалисту. 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left="-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53AD">
        <w:rPr>
          <w:rFonts w:ascii="Times New Roman" w:eastAsia="Calibri" w:hAnsi="Times New Roman" w:cs="Times New Roman"/>
          <w:b/>
          <w:sz w:val="28"/>
          <w:szCs w:val="28"/>
        </w:rPr>
        <w:t>Система работы в качестве педагога-наставника</w:t>
      </w:r>
      <w:r w:rsidRPr="009C5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C53AD" w:rsidRPr="009C53AD" w:rsidRDefault="009C53AD" w:rsidP="009C53AD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Функции наставничества: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развитие профессионального становление  личности молодого учителя, его профессионального мастерства;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воспитание педагогической культуры, культуры делового общения;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имеющихся профессиональных компетенций с </w:t>
      </w:r>
      <w:proofErr w:type="spellStart"/>
      <w:r w:rsidRPr="009C53AD">
        <w:rPr>
          <w:rFonts w:ascii="Times New Roman" w:eastAsia="Calibri" w:hAnsi="Times New Roman" w:cs="Times New Roman"/>
          <w:sz w:val="28"/>
          <w:szCs w:val="28"/>
        </w:rPr>
        <w:t>учетом</w:t>
      </w:r>
      <w:proofErr w:type="spellEnd"/>
      <w:r w:rsidRPr="009C53AD">
        <w:rPr>
          <w:rFonts w:ascii="Times New Roman" w:eastAsia="Calibri" w:hAnsi="Times New Roman" w:cs="Times New Roman"/>
          <w:sz w:val="28"/>
          <w:szCs w:val="28"/>
        </w:rPr>
        <w:t xml:space="preserve"> анализа результатов осуществления профессиональной деятельности;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оказание помощи в адаптации к условиям педагогической деятельности, корпоративной культуре в образовательной организации;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оценка профессиональной деятельности молодого специалиста, испытывающего профессиональные затруднения;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оказание моральной и психологической поддержки, мотивации в преодолении возникающих профессиональных  трудностей;</w:t>
      </w:r>
    </w:p>
    <w:p w:rsidR="009C53AD" w:rsidRPr="009C53AD" w:rsidRDefault="009C53AD" w:rsidP="009C53AD">
      <w:pPr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t>содействие в освоении эффективных педагогических практик с различным контингентом обучающихся, родителей.</w:t>
      </w:r>
    </w:p>
    <w:p w:rsidR="00363E7A" w:rsidRDefault="00363E7A" w:rsidP="009C53A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4</w:t>
      </w:r>
    </w:p>
    <w:p w:rsidR="009C53AD" w:rsidRPr="009C53AD" w:rsidRDefault="009C53AD" w:rsidP="009C53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Calibri" w:hAnsi="Times New Roman" w:cs="Times New Roman"/>
          <w:sz w:val="28"/>
          <w:szCs w:val="28"/>
        </w:rPr>
        <w:lastRenderedPageBreak/>
        <w:t>Задачи  наставничества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к новым условиям трудовой деятельности;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молодого специалиста с должностью и обязанностями;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сближение с коллективом;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ролей «учитель», «классный руководитель»;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подхода к классу, а также индивидуального подхода к каждому отдельному учащемуся;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самообразования;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опыта коллег своего учреждения;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собственной системы работы;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свою работу новых образовательных технологий;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умений общения с родителями;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совершенствования своих знаний и умений;</w:t>
      </w:r>
    </w:p>
    <w:p w:rsidR="009C53AD" w:rsidRPr="009C53AD" w:rsidRDefault="009C53AD" w:rsidP="009C53A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необходимости педагогического роста (участие в семинарах, обсуждениях, встречах; выступление с докладами на педагогических чтениях; </w:t>
      </w:r>
      <w:proofErr w:type="spellStart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уроков; участие в профессиональных конкурсах педагогического мастерства; прохождение курсовой подготовки).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планируемой деятельности: индикативное планирование (носит направляющий, рекомендательный характер).</w:t>
      </w:r>
    </w:p>
    <w:p w:rsidR="001C17EE" w:rsidRDefault="009C53AD" w:rsidP="009C53AD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деятельности будут представлены после реализации всего ИОМ 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индивидуальный образовательный маршрут) в конце года. </w:t>
      </w:r>
    </w:p>
    <w:p w:rsidR="009C53AD" w:rsidRPr="009C53AD" w:rsidRDefault="009C53AD" w:rsidP="009C53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Предполагаемыми результатами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успешная адаптация к новым условиям трудовой деятельности;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спокойное вхождение в новую должность;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выполнение всех обязанностей;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взаимопонимания с педагогическим коллективом;</w:t>
      </w:r>
    </w:p>
    <w:p w:rsidR="00363E7A" w:rsidRPr="00363E7A" w:rsidRDefault="009C53AD" w:rsidP="00363E7A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вхождение в роль учителя и классного руководителя;</w:t>
      </w:r>
    </w:p>
    <w:p w:rsidR="00363E7A" w:rsidRDefault="00363E7A" w:rsidP="000C4796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5</w:t>
      </w:r>
    </w:p>
    <w:p w:rsidR="00363E7A" w:rsidRPr="00363E7A" w:rsidRDefault="009C53AD" w:rsidP="00363E7A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взаимопонимания с классным коллективом;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находить подход к каждому отдельному учащемуся;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взаимопонимания с родительским комитетом;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собственной системы работы;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внедрять в свою работу новые педагогические технологии и методы;</w:t>
      </w:r>
    </w:p>
    <w:p w:rsidR="009C53AD" w:rsidRPr="009C53AD" w:rsidRDefault="009C53AD" w:rsidP="009C53A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первых шагов на пути к педагогическому росту.</w:t>
      </w:r>
    </w:p>
    <w:p w:rsidR="009C53AD" w:rsidRPr="009C53AD" w:rsidRDefault="009C53AD" w:rsidP="009C53AD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наставника педагогическая, сочетающая в себе воспитание и обучение. 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считаю главным - не сформировать личность, а создать условия для реализации </w:t>
      </w:r>
      <w:proofErr w:type="spellStart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способностей, не указать протоптанную тропу познания, а помочь найти свой, пусть даже труднопроходимый путь, помочь пройти его.</w:t>
      </w:r>
    </w:p>
    <w:p w:rsidR="009C53AD" w:rsidRPr="009C53AD" w:rsidRDefault="009C53AD" w:rsidP="009C53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Используя в своей работе классическое наставничество, считаю, что не важно, какой методикой пользоваться, главное, чтобы эта методика создавала ситуацию успеха у молодого специалиста.</w:t>
      </w:r>
    </w:p>
    <w:p w:rsidR="000C4796" w:rsidRDefault="000C4796" w:rsidP="001C17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настявляемых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0C4796" w:rsidRDefault="000C4796" w:rsidP="001C17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53AD" w:rsidRPr="009C53AD" w:rsidRDefault="009C53AD" w:rsidP="001C17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</w:t>
      </w:r>
      <w:r w:rsidRPr="009C5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планированная работа педагога-наставника помогает молодому специалисту достичь </w:t>
      </w:r>
      <w:proofErr w:type="gramStart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больших</w:t>
      </w:r>
      <w:proofErr w:type="gramEnd"/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успехов, чем можно было бы ожидать, преодолеть трудности, связанные с адаптацией к новым условиям трудовой деятельности, остаться в профессии, стать настоящим Учителем.</w:t>
      </w:r>
      <w:r w:rsid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left="-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Индивидуальная программа профессионального развития </w:t>
      </w:r>
      <w:r w:rsidRPr="009C53AD">
        <w:rPr>
          <w:rFonts w:ascii="Times New Roman" w:eastAsia="Calibri" w:hAnsi="Times New Roman" w:cs="Times New Roman"/>
          <w:b/>
          <w:bCs/>
          <w:sz w:val="28"/>
          <w:szCs w:val="28"/>
        </w:rPr>
        <w:t>молодого педагога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left="-18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Цели </w:t>
      </w:r>
      <w:r w:rsidRPr="009C5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профессионального становления </w:t>
      </w:r>
      <w:r w:rsidRPr="009C53AD">
        <w:rPr>
          <w:rFonts w:ascii="Times New Roman" w:eastAsia="Calibri" w:hAnsi="Times New Roman" w:cs="Times New Roman"/>
          <w:bCs/>
          <w:sz w:val="28"/>
          <w:szCs w:val="28"/>
        </w:rPr>
        <w:t>молодого педагога:</w:t>
      </w:r>
    </w:p>
    <w:p w:rsidR="009C53AD" w:rsidRPr="009C53AD" w:rsidRDefault="009C53AD" w:rsidP="009C53AD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самореализации,</w:t>
      </w:r>
      <w:r w:rsid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приобретения практических навыков, необходимых для педагогической деятельности;</w:t>
      </w:r>
    </w:p>
    <w:p w:rsidR="009C53AD" w:rsidRPr="009C53AD" w:rsidRDefault="009C53AD" w:rsidP="009C53AD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молодого специалиста в коллективе.</w:t>
      </w:r>
    </w:p>
    <w:p w:rsidR="009C53AD" w:rsidRPr="009C53AD" w:rsidRDefault="009C53AD" w:rsidP="009C53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молодого специалиста:</w:t>
      </w:r>
    </w:p>
    <w:p w:rsidR="009C53AD" w:rsidRPr="009C53AD" w:rsidRDefault="009C53AD" w:rsidP="009C53AD">
      <w:pPr>
        <w:numPr>
          <w:ilvl w:val="0"/>
          <w:numId w:val="10"/>
        </w:numPr>
        <w:spacing w:before="100" w:beforeAutospacing="1" w:after="100" w:afterAutospacing="1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нцип уважения и доверия к человеку;</w:t>
      </w:r>
    </w:p>
    <w:p w:rsidR="009C53AD" w:rsidRPr="009C53AD" w:rsidRDefault="009C53AD" w:rsidP="009C53AD">
      <w:pPr>
        <w:numPr>
          <w:ilvl w:val="0"/>
          <w:numId w:val="10"/>
        </w:numPr>
        <w:spacing w:before="100" w:beforeAutospacing="1" w:after="100" w:afterAutospacing="1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целостности;</w:t>
      </w:r>
    </w:p>
    <w:p w:rsidR="009C53AD" w:rsidRPr="009C53AD" w:rsidRDefault="009C53AD" w:rsidP="009C53AD">
      <w:pPr>
        <w:numPr>
          <w:ilvl w:val="0"/>
          <w:numId w:val="10"/>
        </w:numPr>
        <w:spacing w:before="100" w:beforeAutospacing="1" w:after="100" w:afterAutospacing="1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сотрудничества;</w:t>
      </w:r>
    </w:p>
    <w:p w:rsidR="009C53AD" w:rsidRPr="009C53AD" w:rsidRDefault="009C53AD" w:rsidP="009C53AD">
      <w:pPr>
        <w:numPr>
          <w:ilvl w:val="0"/>
          <w:numId w:val="10"/>
        </w:numPr>
        <w:spacing w:before="100" w:beforeAutospacing="1" w:after="100" w:afterAutospacing="1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индивидуализации.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работы:</w:t>
      </w:r>
    </w:p>
    <w:p w:rsidR="009C53AD" w:rsidRPr="009C53AD" w:rsidRDefault="009C53AD" w:rsidP="009C53AD">
      <w:pPr>
        <w:numPr>
          <w:ilvl w:val="0"/>
          <w:numId w:val="11"/>
        </w:numPr>
        <w:spacing w:before="100" w:beforeAutospacing="1" w:after="100" w:afterAutospacing="1" w:line="360" w:lineRule="auto"/>
        <w:ind w:hanging="57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 и  организация работы по предметам;</w:t>
      </w:r>
    </w:p>
    <w:p w:rsidR="009C53AD" w:rsidRPr="009C53AD" w:rsidRDefault="009C53AD" w:rsidP="009C53AD">
      <w:pPr>
        <w:numPr>
          <w:ilvl w:val="0"/>
          <w:numId w:val="11"/>
        </w:numPr>
        <w:spacing w:before="100" w:beforeAutospacing="1" w:after="100" w:afterAutospacing="1" w:line="360" w:lineRule="auto"/>
        <w:ind w:hanging="57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 и  организация воспитательной  работы;</w:t>
      </w:r>
    </w:p>
    <w:p w:rsidR="009C53AD" w:rsidRPr="009C53AD" w:rsidRDefault="009C53AD" w:rsidP="009C53AD">
      <w:pPr>
        <w:numPr>
          <w:ilvl w:val="0"/>
          <w:numId w:val="11"/>
        </w:numPr>
        <w:spacing w:before="100" w:beforeAutospacing="1" w:after="100" w:afterAutospacing="1" w:line="360" w:lineRule="auto"/>
        <w:ind w:hanging="57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документацией;</w:t>
      </w:r>
    </w:p>
    <w:p w:rsidR="009C53AD" w:rsidRPr="009C53AD" w:rsidRDefault="009C53AD" w:rsidP="009C53AD">
      <w:pPr>
        <w:numPr>
          <w:ilvl w:val="0"/>
          <w:numId w:val="11"/>
        </w:numPr>
        <w:spacing w:before="100" w:beforeAutospacing="1" w:after="100" w:afterAutospacing="1" w:line="360" w:lineRule="auto"/>
        <w:ind w:hanging="57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самообразованию.</w:t>
      </w:r>
    </w:p>
    <w:p w:rsidR="009C53AD" w:rsidRPr="009C53AD" w:rsidRDefault="009C53AD" w:rsidP="009C53AD">
      <w:pPr>
        <w:spacing w:before="100" w:beforeAutospacing="1" w:after="100" w:afterAutospacing="1" w:line="360" w:lineRule="auto"/>
        <w:ind w:left="100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7EE" w:rsidRDefault="001C17EE" w:rsidP="0061653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1653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53AD" w:rsidRDefault="00616534" w:rsidP="0061653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C53AD"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Программы «Становление молодого педагога».</w:t>
      </w:r>
    </w:p>
    <w:p w:rsidR="009C53AD" w:rsidRDefault="00B41727" w:rsidP="0061653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C53AD" w:rsidRPr="009C5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Портфолио молодого специалиста.</w:t>
      </w:r>
    </w:p>
    <w:p w:rsidR="00B41727" w:rsidRDefault="00B41727" w:rsidP="0061653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Диагностические карты </w:t>
      </w:r>
    </w:p>
    <w:p w:rsidR="00616534" w:rsidRDefault="00616534" w:rsidP="0061653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Презентация молодого педагога</w:t>
      </w:r>
    </w:p>
    <w:p w:rsidR="00363E7A" w:rsidRDefault="00616534" w:rsidP="0061653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Презентация модели «учитель- учитель»</w:t>
      </w:r>
    </w:p>
    <w:p w:rsidR="009C53AD" w:rsidRPr="000C4796" w:rsidRDefault="00363E7A" w:rsidP="000C479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0C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9C53AD" w:rsidRPr="009C53AD" w:rsidRDefault="009C53AD" w:rsidP="00616534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b/>
          <w:sz w:val="28"/>
          <w:szCs w:val="28"/>
          <w:shd w:val="clear" w:color="auto" w:fill="F9FAFA"/>
        </w:rPr>
      </w:pPr>
      <w:r w:rsidRPr="009C53AD">
        <w:rPr>
          <w:b/>
          <w:sz w:val="28"/>
          <w:szCs w:val="28"/>
          <w:shd w:val="clear" w:color="auto" w:fill="F9FAFA"/>
        </w:rPr>
        <w:t>Модель наставничества «учител</w:t>
      </w:r>
      <w:proofErr w:type="gramStart"/>
      <w:r w:rsidRPr="009C53AD">
        <w:rPr>
          <w:b/>
          <w:sz w:val="28"/>
          <w:szCs w:val="28"/>
          <w:shd w:val="clear" w:color="auto" w:fill="F9FAFA"/>
        </w:rPr>
        <w:t>ь-</w:t>
      </w:r>
      <w:proofErr w:type="gramEnd"/>
      <w:r w:rsidRPr="009C53AD">
        <w:rPr>
          <w:b/>
          <w:sz w:val="28"/>
          <w:szCs w:val="28"/>
          <w:shd w:val="clear" w:color="auto" w:fill="F9FAFA"/>
        </w:rPr>
        <w:t xml:space="preserve"> ученик».</w:t>
      </w:r>
    </w:p>
    <w:p w:rsidR="009C53AD" w:rsidRPr="009C53AD" w:rsidRDefault="009C53AD" w:rsidP="009C53AD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9FAFA"/>
        </w:rPr>
      </w:pPr>
      <w:r w:rsidRPr="009C53AD">
        <w:rPr>
          <w:sz w:val="28"/>
          <w:szCs w:val="28"/>
          <w:shd w:val="clear" w:color="auto" w:fill="F9FAFA"/>
        </w:rPr>
        <w:t xml:space="preserve">Особое значение для современного образования приобретают вопросы обучения, развития и воспитания </w:t>
      </w:r>
      <w:proofErr w:type="spellStart"/>
      <w:r w:rsidRPr="009C53AD">
        <w:rPr>
          <w:sz w:val="28"/>
          <w:szCs w:val="28"/>
          <w:shd w:val="clear" w:color="auto" w:fill="F9FAFA"/>
        </w:rPr>
        <w:t>одаренных</w:t>
      </w:r>
      <w:proofErr w:type="spellEnd"/>
      <w:r w:rsidRPr="009C53AD">
        <w:rPr>
          <w:sz w:val="28"/>
          <w:szCs w:val="28"/>
          <w:shd w:val="clear" w:color="auto" w:fill="F9FAFA"/>
        </w:rPr>
        <w:t xml:space="preserve"> детей. Сегодня проблема обучения таких детей напрямую связана с новыми условиями и требованиями быстро меняющегося мира, породившего идею организации целенаправленного образования людей, имеющих ярко выраженные способности в той или иной области деятельности. Создание условий, обеспечивающих выявление, развитие и поддержку одарённых детей является одной из приоритетных задач современного образования.</w:t>
      </w:r>
    </w:p>
    <w:p w:rsidR="009C53AD" w:rsidRDefault="009C53AD" w:rsidP="009C53AD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53AD">
        <w:rPr>
          <w:sz w:val="28"/>
          <w:szCs w:val="28"/>
        </w:rPr>
        <w:t xml:space="preserve">В МБОУ «СОШ №6» реализуется модель наставничества </w:t>
      </w:r>
      <w:r w:rsidRPr="009C53AD">
        <w:rPr>
          <w:b/>
          <w:sz w:val="28"/>
          <w:szCs w:val="28"/>
        </w:rPr>
        <w:t xml:space="preserve">«учитель – ученик», </w:t>
      </w:r>
      <w:r w:rsidRPr="009C53AD">
        <w:rPr>
          <w:sz w:val="28"/>
          <w:szCs w:val="28"/>
        </w:rPr>
        <w:t xml:space="preserve">которая имеет активное применение в старшей школе. </w:t>
      </w:r>
    </w:p>
    <w:p w:rsidR="009C53AD" w:rsidRPr="009C53AD" w:rsidRDefault="009C53AD" w:rsidP="009C53AD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53AD">
        <w:rPr>
          <w:rFonts w:eastAsiaTheme="minorHAnsi"/>
          <w:sz w:val="28"/>
          <w:szCs w:val="28"/>
          <w:shd w:val="clear" w:color="auto" w:fill="FFFFFF"/>
          <w:lang w:eastAsia="en-US"/>
        </w:rPr>
        <w:t> </w:t>
      </w:r>
      <w:r w:rsidRPr="009C53AD">
        <w:rPr>
          <w:rFonts w:eastAsiaTheme="minorHAnsi"/>
          <w:b/>
          <w:bCs/>
          <w:sz w:val="28"/>
          <w:szCs w:val="28"/>
          <w:lang w:eastAsia="en-US"/>
        </w:rPr>
        <w:t>Актуальность </w:t>
      </w:r>
      <w:r w:rsidRPr="009C53AD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модели наставничества заключается в том, что </w:t>
      </w:r>
      <w:r w:rsidRPr="009C53AD">
        <w:rPr>
          <w:sz w:val="28"/>
          <w:szCs w:val="28"/>
        </w:rPr>
        <w:t xml:space="preserve">в связи с ускоряющимся технологическим и социально-экономическим развитием возникла необходимость не просто передавать знания обучающимся, но и формировать у них способность использовать их и действовать в мире, определяющими чертами </w:t>
      </w:r>
      <w:r w:rsidRPr="009C53AD">
        <w:rPr>
          <w:sz w:val="28"/>
          <w:szCs w:val="28"/>
        </w:rPr>
        <w:lastRenderedPageBreak/>
        <w:t xml:space="preserve">которого стали нестабильность, </w:t>
      </w:r>
      <w:proofErr w:type="spellStart"/>
      <w:r w:rsidRPr="009C53AD">
        <w:rPr>
          <w:sz w:val="28"/>
          <w:szCs w:val="28"/>
        </w:rPr>
        <w:t>неопределенность</w:t>
      </w:r>
      <w:proofErr w:type="spellEnd"/>
      <w:r w:rsidRPr="009C53AD">
        <w:rPr>
          <w:sz w:val="28"/>
          <w:szCs w:val="28"/>
        </w:rPr>
        <w:t xml:space="preserve">, сложность, неоднозначность ситуаций и изменчивость. Именно способность человека реализовать свой потенциал в таких условиях и внести вклад в экономическое, социальное, культурное развитие региона и страны определяет в конечном итоге эффективность системы образования. </w:t>
      </w:r>
    </w:p>
    <w:p w:rsidR="00363E7A" w:rsidRDefault="009C53AD" w:rsidP="000C4796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53AD">
        <w:rPr>
          <w:b/>
          <w:sz w:val="28"/>
          <w:szCs w:val="28"/>
        </w:rPr>
        <w:t>Наставниками</w:t>
      </w:r>
      <w:r w:rsidRPr="009C53AD">
        <w:rPr>
          <w:sz w:val="28"/>
          <w:szCs w:val="28"/>
        </w:rPr>
        <w:t xml:space="preserve"> в такой модели могут являться как </w:t>
      </w:r>
      <w:r w:rsidRPr="009C53AD">
        <w:rPr>
          <w:b/>
          <w:sz w:val="28"/>
          <w:szCs w:val="28"/>
        </w:rPr>
        <w:t>классный руководитель</w:t>
      </w:r>
      <w:r w:rsidRPr="009C53AD">
        <w:rPr>
          <w:sz w:val="28"/>
          <w:szCs w:val="28"/>
        </w:rPr>
        <w:t xml:space="preserve">, так и </w:t>
      </w:r>
      <w:r w:rsidRPr="009C53AD">
        <w:rPr>
          <w:b/>
          <w:sz w:val="28"/>
          <w:szCs w:val="28"/>
        </w:rPr>
        <w:t>учителя предметники</w:t>
      </w:r>
      <w:r w:rsidRPr="009C53AD">
        <w:rPr>
          <w:sz w:val="28"/>
          <w:szCs w:val="28"/>
        </w:rPr>
        <w:t xml:space="preserve">. Классный руководитель </w:t>
      </w:r>
      <w:proofErr w:type="spellStart"/>
      <w:r w:rsidRPr="009C53AD">
        <w:rPr>
          <w:sz w:val="28"/>
          <w:szCs w:val="28"/>
        </w:rPr>
        <w:t>создает</w:t>
      </w:r>
      <w:proofErr w:type="spellEnd"/>
      <w:r w:rsidRPr="009C53AD">
        <w:rPr>
          <w:sz w:val="28"/>
          <w:szCs w:val="28"/>
        </w:rPr>
        <w:t xml:space="preserve"> условия для осознанного выбора оптимальной образовательной траектории </w:t>
      </w:r>
      <w:proofErr w:type="spellStart"/>
      <w:proofErr w:type="gramStart"/>
      <w:r w:rsidRPr="009C53AD">
        <w:rPr>
          <w:sz w:val="28"/>
          <w:szCs w:val="28"/>
        </w:rPr>
        <w:t>одаренных</w:t>
      </w:r>
      <w:proofErr w:type="spellEnd"/>
      <w:proofErr w:type="gramEnd"/>
      <w:r w:rsidRPr="009C53AD">
        <w:rPr>
          <w:sz w:val="28"/>
          <w:szCs w:val="28"/>
        </w:rPr>
        <w:t xml:space="preserve">, высокомотивированных обучающихся, а также обучающихся с низкой мотивацией. </w:t>
      </w:r>
    </w:p>
    <w:p w:rsidR="00363E7A" w:rsidRDefault="00363E7A" w:rsidP="009C53AD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8</w:t>
      </w:r>
    </w:p>
    <w:p w:rsidR="009C53AD" w:rsidRPr="009C53AD" w:rsidRDefault="009C53AD" w:rsidP="009C53AD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53AD">
        <w:rPr>
          <w:sz w:val="28"/>
          <w:szCs w:val="28"/>
        </w:rPr>
        <w:t>А учителя профильных предметов напрямую повышают мотивацию   к обучению и улучшению образовательных результатов посредством участия в проектной и исследовательской деятельности, в предметных олимпиадах, в конкурсных мероприятиях.</w:t>
      </w:r>
    </w:p>
    <w:p w:rsidR="009C53AD" w:rsidRPr="009C53AD" w:rsidRDefault="009C53AD" w:rsidP="009C53AD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C53AD">
        <w:rPr>
          <w:sz w:val="28"/>
          <w:szCs w:val="28"/>
        </w:rPr>
        <w:t xml:space="preserve"> В нашей школе существуют три профиля – социально-экономический, </w:t>
      </w:r>
      <w:proofErr w:type="gramStart"/>
      <w:r w:rsidRPr="009C53AD">
        <w:rPr>
          <w:sz w:val="28"/>
          <w:szCs w:val="28"/>
        </w:rPr>
        <w:t>естественно</w:t>
      </w:r>
      <w:r>
        <w:rPr>
          <w:sz w:val="28"/>
          <w:szCs w:val="28"/>
        </w:rPr>
        <w:t>-</w:t>
      </w:r>
      <w:r w:rsidRPr="009C53AD">
        <w:rPr>
          <w:sz w:val="28"/>
          <w:szCs w:val="28"/>
        </w:rPr>
        <w:t>научный</w:t>
      </w:r>
      <w:proofErr w:type="gramEnd"/>
      <w:r w:rsidRPr="009C53AD">
        <w:rPr>
          <w:sz w:val="28"/>
          <w:szCs w:val="28"/>
        </w:rPr>
        <w:t>, технологический.</w:t>
      </w:r>
    </w:p>
    <w:p w:rsidR="009C53AD" w:rsidRPr="009C53AD" w:rsidRDefault="009C53AD" w:rsidP="009C53AD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9C53AD">
        <w:rPr>
          <w:rStyle w:val="c0"/>
          <w:color w:val="000000"/>
          <w:sz w:val="28"/>
          <w:szCs w:val="28"/>
          <w:shd w:val="clear" w:color="auto" w:fill="FFFFFF"/>
        </w:rPr>
        <w:t xml:space="preserve">Взаимодействие наставника и наставляемого </w:t>
      </w:r>
      <w:proofErr w:type="spellStart"/>
      <w:r w:rsidRPr="009C53AD">
        <w:rPr>
          <w:rStyle w:val="c0"/>
          <w:color w:val="000000"/>
          <w:sz w:val="28"/>
          <w:szCs w:val="28"/>
          <w:shd w:val="clear" w:color="auto" w:fill="FFFFFF"/>
        </w:rPr>
        <w:t>ведется</w:t>
      </w:r>
      <w:proofErr w:type="spellEnd"/>
      <w:r w:rsidRPr="009C53AD">
        <w:rPr>
          <w:rStyle w:val="c0"/>
          <w:color w:val="000000"/>
          <w:sz w:val="28"/>
          <w:szCs w:val="28"/>
          <w:shd w:val="clear" w:color="auto" w:fill="FFFFFF"/>
        </w:rPr>
        <w:t xml:space="preserve"> не только в режиме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9C53AD">
        <w:rPr>
          <w:rStyle w:val="c0"/>
          <w:color w:val="000000"/>
          <w:sz w:val="28"/>
          <w:szCs w:val="28"/>
          <w:shd w:val="clear" w:color="auto" w:fill="FFFFFF"/>
        </w:rPr>
        <w:t xml:space="preserve"> урочной, но и во внеурочной деятельности: консультации по предметам, отработка умений и</w:t>
      </w:r>
      <w:r w:rsidRPr="009C53AD">
        <w:rPr>
          <w:color w:val="000000"/>
          <w:sz w:val="28"/>
          <w:szCs w:val="28"/>
          <w:shd w:val="clear" w:color="auto" w:fill="FFFFFF"/>
        </w:rPr>
        <w:br/>
      </w:r>
      <w:r w:rsidRPr="009C53AD">
        <w:rPr>
          <w:rStyle w:val="c0"/>
          <w:color w:val="000000"/>
          <w:sz w:val="28"/>
          <w:szCs w:val="28"/>
          <w:shd w:val="clear" w:color="auto" w:fill="FFFFFF"/>
        </w:rPr>
        <w:t xml:space="preserve">навыков, устранение пробелов в знаниях обучающегося, координация в работе над проектно-исследовательской деятельности, беседы, знакомство с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9C53AD">
        <w:rPr>
          <w:rStyle w:val="c0"/>
          <w:color w:val="000000"/>
          <w:sz w:val="28"/>
          <w:szCs w:val="28"/>
          <w:shd w:val="clear" w:color="auto" w:fill="FFFFFF"/>
        </w:rPr>
        <w:t xml:space="preserve">дополнительной литературой, с ресурсами Интернета по </w:t>
      </w:r>
      <w:proofErr w:type="spellStart"/>
      <w:r w:rsidRPr="009C53AD">
        <w:rPr>
          <w:rStyle w:val="c0"/>
          <w:color w:val="000000"/>
          <w:sz w:val="28"/>
          <w:szCs w:val="28"/>
          <w:shd w:val="clear" w:color="auto" w:fill="FFFFFF"/>
        </w:rPr>
        <w:t>определенным</w:t>
      </w:r>
      <w:proofErr w:type="spellEnd"/>
      <w:r w:rsidRPr="009C53AD">
        <w:rPr>
          <w:color w:val="000000"/>
          <w:sz w:val="28"/>
          <w:szCs w:val="28"/>
          <w:shd w:val="clear" w:color="auto" w:fill="FFFFFF"/>
        </w:rPr>
        <w:t xml:space="preserve">  </w:t>
      </w:r>
      <w:r w:rsidRPr="009C53AD">
        <w:rPr>
          <w:rStyle w:val="c0"/>
          <w:color w:val="000000"/>
          <w:sz w:val="28"/>
          <w:szCs w:val="28"/>
          <w:shd w:val="clear" w:color="auto" w:fill="FFFFFF"/>
        </w:rPr>
        <w:t>темам, подготовка и участие в конкурсах и</w:t>
      </w:r>
      <w:r w:rsidRPr="009C53AD">
        <w:rPr>
          <w:color w:val="000000"/>
          <w:sz w:val="28"/>
          <w:szCs w:val="28"/>
          <w:shd w:val="clear" w:color="auto" w:fill="FFFFFF"/>
        </w:rPr>
        <w:t xml:space="preserve">   </w:t>
      </w:r>
      <w:r w:rsidRPr="009C53AD">
        <w:rPr>
          <w:rStyle w:val="c0"/>
          <w:color w:val="000000"/>
          <w:sz w:val="28"/>
          <w:szCs w:val="28"/>
          <w:shd w:val="clear" w:color="auto" w:fill="FFFFFF"/>
        </w:rPr>
        <w:t>олимпиадах различного уровня.</w:t>
      </w:r>
      <w:proofErr w:type="gramEnd"/>
    </w:p>
    <w:p w:rsidR="009C53AD" w:rsidRPr="009C53AD" w:rsidRDefault="009C53AD" w:rsidP="009C53A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9C53AD" w:rsidRPr="009C53AD" w:rsidRDefault="009C53AD" w:rsidP="009C53A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Результатом правильной организации работы наставников будет высокий уровень включенности наставляемых во все образовательные, а также культурные и социальные процессы МБОУ«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C53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СОШ №6», что окажет несомненное положительное влияние на эмоциональный фон в коллективе, общий статус школы, лояльность учеников и будущих выпускников к школе. Обучающиеся – наставляемые подросткового возраста получат необходимый стимул к образовательному, культурному, интеллектуальному, физическому совершенствованию, самореализации, а также развитию необходимых компетенций.</w:t>
      </w:r>
    </w:p>
    <w:p w:rsidR="009C53AD" w:rsidRP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lastRenderedPageBreak/>
        <w:t> </w:t>
      </w:r>
      <w:r w:rsidRPr="009C53AD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ab/>
      </w:r>
      <w:r w:rsidRPr="009C53A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Среди оцениваемых результатов:</w:t>
      </w:r>
    </w:p>
    <w:p w:rsidR="009C53AD" w:rsidRP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● повышение успеваемости и улучшение психоэмоционального фона внутри класса и школы;</w:t>
      </w:r>
    </w:p>
    <w:p w:rsidR="009C53AD" w:rsidRP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● рост интереса к обучению, осознание его практической значимости, связи с реальной жизнью, что </w:t>
      </w:r>
      <w:proofErr w:type="spellStart"/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влечет</w:t>
      </w:r>
      <w:proofErr w:type="spellEnd"/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собой снижение уровня стресса или апатии;</w:t>
      </w:r>
    </w:p>
    <w:p w:rsidR="009C53AD" w:rsidRP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● количественный и качественный рост успешно реализованных образовательных и творческих проектов;</w:t>
      </w:r>
    </w:p>
    <w:p w:rsid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● численный рост посещаемости внеурочной деятельности, кружков, спортивных секций;</w:t>
      </w:r>
    </w:p>
    <w:p w:rsidR="00363E7A" w:rsidRPr="009C53AD" w:rsidRDefault="00363E7A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9</w:t>
      </w:r>
    </w:p>
    <w:p w:rsidR="009C53AD" w:rsidRP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● рост вовлеченности </w:t>
      </w:r>
      <w:proofErr w:type="gramStart"/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жизнь школы;</w:t>
      </w:r>
    </w:p>
    <w:p w:rsidR="009C53AD" w:rsidRPr="009C53AD" w:rsidRDefault="009C53AD" w:rsidP="009C53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● рост подготовленности обучающихся к жизни, которая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ждет</w:t>
      </w:r>
      <w:proofErr w:type="spellEnd"/>
      <w:r w:rsidRPr="009C53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их после окончания обучения.</w:t>
      </w:r>
    </w:p>
    <w:p w:rsidR="00616534" w:rsidRPr="009C53AD" w:rsidRDefault="00616534" w:rsidP="009C53AD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C53AD" w:rsidRPr="00616534" w:rsidRDefault="00616534" w:rsidP="00616534">
      <w:pPr>
        <w:pStyle w:val="a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6534">
        <w:rPr>
          <w:rFonts w:ascii="Times New Roman" w:hAnsi="Times New Roman" w:cs="Times New Roman"/>
          <w:b/>
          <w:sz w:val="28"/>
          <w:szCs w:val="28"/>
        </w:rPr>
        <w:t xml:space="preserve"> Заключение </w:t>
      </w:r>
    </w:p>
    <w:p w:rsidR="00F7620F" w:rsidRDefault="00616534" w:rsidP="00616534">
      <w:pPr>
        <w:spacing w:after="0" w:line="360" w:lineRule="auto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     </w:t>
      </w:r>
      <w:r w:rsidR="001C17EE"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Подводя итоги, можно сказать, что наставничество – эффективный способ пере</w:t>
      </w: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дачи опыта, мастерства </w:t>
      </w:r>
      <w:proofErr w:type="spellStart"/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молодежи</w:t>
      </w:r>
      <w:proofErr w:type="spellEnd"/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, взаимодействие с учениками.</w:t>
      </w:r>
      <w:r w:rsidR="001C17EE"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При этом польза двусторонн</w:t>
      </w: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яя. </w:t>
      </w:r>
    </w:p>
    <w:p w:rsidR="00F7620F" w:rsidRPr="00F7620F" w:rsidRDefault="00F7620F" w:rsidP="00F7620F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eastAsia="Calibri"/>
          <w:color w:val="111115"/>
          <w:sz w:val="28"/>
          <w:szCs w:val="28"/>
          <w:shd w:val="clear" w:color="auto" w:fill="FFFFFF"/>
        </w:rPr>
        <w:t xml:space="preserve">      Для модели «учител</w:t>
      </w:r>
      <w:proofErr w:type="gramStart"/>
      <w:r>
        <w:rPr>
          <w:rFonts w:eastAsia="Calibri"/>
          <w:color w:val="111115"/>
          <w:sz w:val="28"/>
          <w:szCs w:val="28"/>
          <w:shd w:val="clear" w:color="auto" w:fill="FFFFFF"/>
        </w:rPr>
        <w:t>ь-</w:t>
      </w:r>
      <w:proofErr w:type="gramEnd"/>
      <w:r>
        <w:rPr>
          <w:rFonts w:eastAsia="Calibri"/>
          <w:color w:val="111115"/>
          <w:sz w:val="28"/>
          <w:szCs w:val="28"/>
          <w:shd w:val="clear" w:color="auto" w:fill="FFFFFF"/>
        </w:rPr>
        <w:t xml:space="preserve"> ученик»:</w:t>
      </w:r>
      <w:r w:rsidRPr="00F7620F">
        <w:rPr>
          <w:rFonts w:eastAsiaTheme="minorEastAsia"/>
          <w:color w:val="002060"/>
          <w:kern w:val="24"/>
          <w:sz w:val="36"/>
          <w:szCs w:val="36"/>
        </w:rPr>
        <w:t xml:space="preserve"> </w:t>
      </w:r>
      <w:r>
        <w:rPr>
          <w:rFonts w:eastAsiaTheme="minorEastAsia"/>
          <w:kern w:val="24"/>
          <w:sz w:val="28"/>
          <w:szCs w:val="28"/>
        </w:rPr>
        <w:t>р</w:t>
      </w:r>
      <w:r w:rsidRPr="00F7620F">
        <w:rPr>
          <w:rFonts w:eastAsiaTheme="minorEastAsia"/>
          <w:kern w:val="24"/>
          <w:sz w:val="28"/>
          <w:szCs w:val="28"/>
        </w:rPr>
        <w:t xml:space="preserve">ост интереса к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>обучению</w:t>
      </w:r>
      <w:r w:rsidRPr="00F7620F">
        <w:rPr>
          <w:rFonts w:eastAsiaTheme="minorEastAsia"/>
          <w:kern w:val="24"/>
          <w:sz w:val="28"/>
          <w:szCs w:val="28"/>
        </w:rPr>
        <w:t xml:space="preserve">, осознание его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>практической значимости</w:t>
      </w:r>
      <w:r w:rsidRPr="00F7620F">
        <w:rPr>
          <w:rFonts w:eastAsiaTheme="minorEastAsia"/>
          <w:kern w:val="24"/>
          <w:sz w:val="28"/>
          <w:szCs w:val="28"/>
        </w:rPr>
        <w:t xml:space="preserve">,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>связи</w:t>
      </w:r>
      <w:r>
        <w:rPr>
          <w:rFonts w:eastAsiaTheme="minorEastAsia"/>
          <w:kern w:val="24"/>
          <w:sz w:val="28"/>
          <w:szCs w:val="28"/>
        </w:rPr>
        <w:t xml:space="preserve"> с реальной жизнью;</w:t>
      </w:r>
      <w:r w:rsidRPr="00F7620F">
        <w:rPr>
          <w:rFonts w:eastAsiaTheme="minorEastAsia"/>
          <w:color w:val="002060"/>
          <w:kern w:val="24"/>
          <w:sz w:val="36"/>
          <w:szCs w:val="36"/>
        </w:rPr>
        <w:t xml:space="preserve"> </w:t>
      </w:r>
      <w:r>
        <w:rPr>
          <w:rFonts w:eastAsiaTheme="minorEastAsia"/>
          <w:kern w:val="24"/>
          <w:sz w:val="28"/>
          <w:szCs w:val="28"/>
        </w:rPr>
        <w:t>п</w:t>
      </w:r>
      <w:r w:rsidRPr="00F7620F">
        <w:rPr>
          <w:rFonts w:eastAsiaTheme="minorEastAsia"/>
          <w:kern w:val="24"/>
          <w:sz w:val="28"/>
          <w:szCs w:val="28"/>
        </w:rPr>
        <w:t xml:space="preserve">овышение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>успеваемости</w:t>
      </w:r>
      <w:r w:rsidRPr="00F7620F">
        <w:rPr>
          <w:rFonts w:eastAsiaTheme="minorEastAsia"/>
          <w:kern w:val="24"/>
          <w:sz w:val="28"/>
          <w:szCs w:val="28"/>
        </w:rPr>
        <w:t xml:space="preserve"> и улучшение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>психоэмоционального фона</w:t>
      </w:r>
      <w:r>
        <w:rPr>
          <w:rFonts w:eastAsiaTheme="minorEastAsia"/>
          <w:kern w:val="24"/>
          <w:sz w:val="28"/>
          <w:szCs w:val="28"/>
        </w:rPr>
        <w:t xml:space="preserve"> внутри класса и школы;</w:t>
      </w:r>
      <w:r w:rsidRPr="00F7620F">
        <w:rPr>
          <w:rFonts w:eastAsiaTheme="minorEastAsia"/>
          <w:color w:val="002060"/>
          <w:kern w:val="24"/>
          <w:sz w:val="36"/>
          <w:szCs w:val="36"/>
        </w:rPr>
        <w:t xml:space="preserve"> </w:t>
      </w:r>
      <w:r>
        <w:rPr>
          <w:rFonts w:eastAsiaTheme="minorEastAsia"/>
          <w:kern w:val="24"/>
          <w:sz w:val="28"/>
          <w:szCs w:val="28"/>
        </w:rPr>
        <w:t>к</w:t>
      </w:r>
      <w:r w:rsidRPr="00F7620F">
        <w:rPr>
          <w:rFonts w:eastAsiaTheme="minorEastAsia"/>
          <w:kern w:val="24"/>
          <w:sz w:val="28"/>
          <w:szCs w:val="28"/>
        </w:rPr>
        <w:t xml:space="preserve">оличественный и качественный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>рост</w:t>
      </w:r>
      <w:r w:rsidRPr="00F7620F">
        <w:rPr>
          <w:rFonts w:eastAsiaTheme="minorEastAsia"/>
          <w:kern w:val="24"/>
          <w:sz w:val="28"/>
          <w:szCs w:val="28"/>
        </w:rPr>
        <w:t xml:space="preserve"> успешно реализованных образовательных и творческих </w:t>
      </w:r>
      <w:r>
        <w:rPr>
          <w:rFonts w:eastAsiaTheme="minorEastAsia"/>
          <w:b/>
          <w:bCs/>
          <w:kern w:val="24"/>
          <w:sz w:val="28"/>
          <w:szCs w:val="28"/>
        </w:rPr>
        <w:t>проектов;</w:t>
      </w:r>
      <w:r w:rsidRPr="00F7620F">
        <w:rPr>
          <w:rFonts w:eastAsiaTheme="minorEastAsia"/>
          <w:color w:val="002060"/>
          <w:kern w:val="24"/>
          <w:sz w:val="36"/>
          <w:szCs w:val="36"/>
        </w:rPr>
        <w:t xml:space="preserve"> </w:t>
      </w:r>
      <w:r>
        <w:rPr>
          <w:rFonts w:eastAsiaTheme="minorEastAsia"/>
          <w:kern w:val="24"/>
          <w:sz w:val="28"/>
          <w:szCs w:val="28"/>
        </w:rPr>
        <w:t>ч</w:t>
      </w:r>
      <w:r w:rsidRPr="00F7620F">
        <w:rPr>
          <w:rFonts w:eastAsiaTheme="minorEastAsia"/>
          <w:kern w:val="24"/>
          <w:sz w:val="28"/>
          <w:szCs w:val="28"/>
        </w:rPr>
        <w:t xml:space="preserve">исленный </w:t>
      </w:r>
      <w:r w:rsidRPr="00F7620F">
        <w:rPr>
          <w:rFonts w:eastAsiaTheme="minorEastAsia"/>
          <w:b/>
          <w:bCs/>
          <w:kern w:val="24"/>
          <w:sz w:val="28"/>
          <w:szCs w:val="28"/>
        </w:rPr>
        <w:t xml:space="preserve">рост посещаемости </w:t>
      </w:r>
      <w:r w:rsidRPr="00F7620F">
        <w:rPr>
          <w:rFonts w:eastAsiaTheme="minorEastAsia"/>
          <w:kern w:val="24"/>
          <w:sz w:val="28"/>
          <w:szCs w:val="28"/>
        </w:rPr>
        <w:t>внеурочной деятельности, кружков, спортивных секций.</w:t>
      </w:r>
    </w:p>
    <w:p w:rsidR="001C17EE" w:rsidRPr="009C53AD" w:rsidRDefault="00F7620F" w:rsidP="00616534">
      <w:pPr>
        <w:spacing w:after="0" w:line="360" w:lineRule="auto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       </w:t>
      </w:r>
      <w:r w:rsidR="00616534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Для модели «учитель- учитель»</w:t>
      </w:r>
      <w:r w:rsidR="001C17EE"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педагогическим опытом обогащаются молодые </w:t>
      </w:r>
      <w:proofErr w:type="gramStart"/>
      <w:r w:rsidR="001C17EE"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учителя</w:t>
      </w:r>
      <w:proofErr w:type="gramEnd"/>
      <w:r w:rsidR="001C17EE" w:rsidRPr="009C53AD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и повышается квалификация и профессиональное мастерство педагога-наставника. Для школы это ценное приобретение, так как с ростом своих педагогических кадров, образовательное учреждение повышает эффективность своей деятельности. </w:t>
      </w:r>
    </w:p>
    <w:p w:rsidR="001C17EE" w:rsidRPr="001C17EE" w:rsidRDefault="001C17EE" w:rsidP="006165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заключение отмечу, что никогда не нужно опасаться того, что ваш «ученик, наставляемый» вас перерастёт. Наставник должен быть готов к тому, что если он вложил душу в своего подопечного и постарался передать весь накопленный опыт, </w:t>
      </w:r>
      <w:r w:rsidRP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 талантливый молодой специалист, в скором будущем, может достичь в своей профессиональной деятельности гораздо </w:t>
      </w:r>
      <w:proofErr w:type="spellStart"/>
      <w:r w:rsidRP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>бóльших</w:t>
      </w:r>
      <w:proofErr w:type="spellEnd"/>
      <w:r w:rsidRP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высот, чем его учитель.</w:t>
      </w:r>
      <w:r w:rsidRP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на мой взгляд, это правильно.</w:t>
      </w:r>
    </w:p>
    <w:p w:rsidR="00363E7A" w:rsidRPr="00F7620F" w:rsidRDefault="001C17EE" w:rsidP="00F76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Для школы это ценное приобретение, так как с ростом своих педагогических кадров, образовательное учреждение повышает эффективность своей деятельности. </w:t>
      </w:r>
      <w:r w:rsidRPr="001C17E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 в человека и его возможности - это фундамент,   на котором формируется наш педаг</w:t>
      </w:r>
      <w:r w:rsidR="00F7620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огический коллектив школы № 6.</w:t>
      </w:r>
    </w:p>
    <w:p w:rsidR="00363E7A" w:rsidRDefault="00363E7A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10</w:t>
      </w:r>
    </w:p>
    <w:p w:rsidR="001A622C" w:rsidRDefault="001A622C" w:rsidP="001A6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1A622C" w:rsidRDefault="00393E5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1D71DDF" wp14:editId="24A1B25B">
            <wp:simplePos x="0" y="0"/>
            <wp:positionH relativeFrom="column">
              <wp:posOffset>59690</wp:posOffset>
            </wp:positionH>
            <wp:positionV relativeFrom="paragraph">
              <wp:posOffset>278130</wp:posOffset>
            </wp:positionV>
            <wp:extent cx="4181475" cy="227393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«Становление молодого педагога»</w:t>
      </w: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C73041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A1B9D10" wp14:editId="70655C0E">
            <wp:simplePos x="0" y="0"/>
            <wp:positionH relativeFrom="column">
              <wp:posOffset>3813175</wp:posOffset>
            </wp:positionH>
            <wp:positionV relativeFrom="paragraph">
              <wp:posOffset>236855</wp:posOffset>
            </wp:positionV>
            <wp:extent cx="2990850" cy="23577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38"/>
                    <a:stretch/>
                  </pic:blipFill>
                  <pic:spPr bwMode="auto">
                    <a:xfrm>
                      <a:off x="0" y="0"/>
                      <a:ext cx="2990850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61ABE5" wp14:editId="340C6215">
            <wp:simplePos x="0" y="0"/>
            <wp:positionH relativeFrom="column">
              <wp:posOffset>-83185</wp:posOffset>
            </wp:positionH>
            <wp:positionV relativeFrom="paragraph">
              <wp:posOffset>165735</wp:posOffset>
            </wp:positionV>
            <wp:extent cx="3467100" cy="207391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C73041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5964F30" wp14:editId="4268979D">
            <wp:simplePos x="0" y="0"/>
            <wp:positionH relativeFrom="column">
              <wp:posOffset>3764915</wp:posOffset>
            </wp:positionH>
            <wp:positionV relativeFrom="paragraph">
              <wp:posOffset>250190</wp:posOffset>
            </wp:positionV>
            <wp:extent cx="2847975" cy="2226310"/>
            <wp:effectExtent l="0" t="0" r="9525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47"/>
                    <a:stretch/>
                  </pic:blipFill>
                  <pic:spPr bwMode="auto">
                    <a:xfrm>
                      <a:off x="0" y="0"/>
                      <a:ext cx="284797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282D7F" wp14:editId="0666173E">
            <wp:simplePos x="0" y="0"/>
            <wp:positionH relativeFrom="column">
              <wp:posOffset>59690</wp:posOffset>
            </wp:positionH>
            <wp:positionV relativeFrom="paragraph">
              <wp:posOffset>50165</wp:posOffset>
            </wp:positionV>
            <wp:extent cx="3028950" cy="22002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91"/>
                    <a:stretch/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1A6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1A622C" w:rsidRDefault="00393E5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5CEC697" wp14:editId="48A568EB">
            <wp:simplePos x="0" y="0"/>
            <wp:positionH relativeFrom="column">
              <wp:posOffset>188595</wp:posOffset>
            </wp:positionH>
            <wp:positionV relativeFrom="paragraph">
              <wp:posOffset>247015</wp:posOffset>
            </wp:positionV>
            <wp:extent cx="4445635" cy="24288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" t="1961" r="57" b="-1961"/>
                    <a:stretch/>
                  </pic:blipFill>
                  <pic:spPr>
                    <a:xfrm>
                      <a:off x="0" y="0"/>
                      <a:ext cx="44456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Модель наставничества «учител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ученик»</w:t>
      </w: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622C" w:rsidRDefault="001A622C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C73041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4F4EBCD" wp14:editId="4306BFEF">
            <wp:simplePos x="0" y="0"/>
            <wp:positionH relativeFrom="column">
              <wp:posOffset>-245110</wp:posOffset>
            </wp:positionH>
            <wp:positionV relativeFrom="paragraph">
              <wp:posOffset>34925</wp:posOffset>
            </wp:positionV>
            <wp:extent cx="5181600" cy="2642870"/>
            <wp:effectExtent l="0" t="0" r="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028E" w:rsidRDefault="008F028E" w:rsidP="00616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15A" w:rsidRP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</w:p>
    <w:p w:rsidR="0052715A" w:rsidRP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</w:p>
    <w:p w:rsidR="0052715A" w:rsidRP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</w:p>
    <w:p w:rsidR="0052715A" w:rsidRP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</w:p>
    <w:p w:rsidR="0052715A" w:rsidRP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</w:p>
    <w:sectPr w:rsidR="0052715A" w:rsidRPr="0052715A" w:rsidSect="00363E7A">
      <w:footerReference w:type="default" r:id="rId16"/>
      <w:pgSz w:w="11906" w:h="16838"/>
      <w:pgMar w:top="567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267" w:rsidRDefault="00055267" w:rsidP="00B23D9D">
      <w:pPr>
        <w:spacing w:after="0" w:line="240" w:lineRule="auto"/>
      </w:pPr>
      <w:r>
        <w:separator/>
      </w:r>
    </w:p>
  </w:endnote>
  <w:endnote w:type="continuationSeparator" w:id="0">
    <w:p w:rsidR="00055267" w:rsidRDefault="00055267" w:rsidP="00B23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7A" w:rsidRDefault="00363E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267" w:rsidRDefault="00055267" w:rsidP="00B23D9D">
      <w:pPr>
        <w:spacing w:after="0" w:line="240" w:lineRule="auto"/>
      </w:pPr>
      <w:r>
        <w:separator/>
      </w:r>
    </w:p>
  </w:footnote>
  <w:footnote w:type="continuationSeparator" w:id="0">
    <w:p w:rsidR="00055267" w:rsidRDefault="00055267" w:rsidP="00B23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3DF5"/>
    <w:multiLevelType w:val="hybridMultilevel"/>
    <w:tmpl w:val="5642B6C0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A315B2"/>
    <w:multiLevelType w:val="hybridMultilevel"/>
    <w:tmpl w:val="0BF0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E5712"/>
    <w:multiLevelType w:val="hybridMultilevel"/>
    <w:tmpl w:val="34C847A8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77F6353"/>
    <w:multiLevelType w:val="hybridMultilevel"/>
    <w:tmpl w:val="6B4EE6FC"/>
    <w:lvl w:ilvl="0" w:tplc="041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2984760E"/>
    <w:multiLevelType w:val="hybridMultilevel"/>
    <w:tmpl w:val="F828D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C356D"/>
    <w:multiLevelType w:val="hybridMultilevel"/>
    <w:tmpl w:val="88F47E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596059"/>
    <w:multiLevelType w:val="multilevel"/>
    <w:tmpl w:val="1CC863A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4434C"/>
    <w:multiLevelType w:val="hybridMultilevel"/>
    <w:tmpl w:val="F2D205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5F12DD"/>
    <w:multiLevelType w:val="hybridMultilevel"/>
    <w:tmpl w:val="BD0E3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1618DB"/>
    <w:multiLevelType w:val="hybridMultilevel"/>
    <w:tmpl w:val="D4BE0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952F12"/>
    <w:multiLevelType w:val="multilevel"/>
    <w:tmpl w:val="A104C47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422"/>
    <w:rsid w:val="00021BC2"/>
    <w:rsid w:val="00055267"/>
    <w:rsid w:val="000C4796"/>
    <w:rsid w:val="001A622C"/>
    <w:rsid w:val="001C17EE"/>
    <w:rsid w:val="00230A2E"/>
    <w:rsid w:val="00290F47"/>
    <w:rsid w:val="00363E7A"/>
    <w:rsid w:val="00393E5C"/>
    <w:rsid w:val="004C0D89"/>
    <w:rsid w:val="00517239"/>
    <w:rsid w:val="0052715A"/>
    <w:rsid w:val="005726F5"/>
    <w:rsid w:val="00616534"/>
    <w:rsid w:val="0063100A"/>
    <w:rsid w:val="00662B44"/>
    <w:rsid w:val="00735A5A"/>
    <w:rsid w:val="008F028E"/>
    <w:rsid w:val="00900D25"/>
    <w:rsid w:val="009B403D"/>
    <w:rsid w:val="009C53AD"/>
    <w:rsid w:val="00A81B32"/>
    <w:rsid w:val="00AE0F3E"/>
    <w:rsid w:val="00B23D9D"/>
    <w:rsid w:val="00B41727"/>
    <w:rsid w:val="00BA42B8"/>
    <w:rsid w:val="00C2254E"/>
    <w:rsid w:val="00C73041"/>
    <w:rsid w:val="00CC2558"/>
    <w:rsid w:val="00DB43DC"/>
    <w:rsid w:val="00E31364"/>
    <w:rsid w:val="00F45EA7"/>
    <w:rsid w:val="00F54422"/>
    <w:rsid w:val="00F7620F"/>
    <w:rsid w:val="00FA04F2"/>
    <w:rsid w:val="00FB2A1B"/>
    <w:rsid w:val="00FC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23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3D9D"/>
  </w:style>
  <w:style w:type="paragraph" w:styleId="a6">
    <w:name w:val="footer"/>
    <w:basedOn w:val="a"/>
    <w:link w:val="a7"/>
    <w:uiPriority w:val="99"/>
    <w:unhideWhenUsed/>
    <w:rsid w:val="00B23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3D9D"/>
  </w:style>
  <w:style w:type="paragraph" w:styleId="a8">
    <w:name w:val="Balloon Text"/>
    <w:basedOn w:val="a"/>
    <w:link w:val="a9"/>
    <w:uiPriority w:val="99"/>
    <w:semiHidden/>
    <w:unhideWhenUsed/>
    <w:rsid w:val="00FC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2E1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C53AD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C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C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53AD"/>
  </w:style>
  <w:style w:type="paragraph" w:styleId="ac">
    <w:name w:val="No Spacing"/>
    <w:link w:val="ad"/>
    <w:uiPriority w:val="1"/>
    <w:qFormat/>
    <w:rsid w:val="00363E7A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363E7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23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3D9D"/>
  </w:style>
  <w:style w:type="paragraph" w:styleId="a6">
    <w:name w:val="footer"/>
    <w:basedOn w:val="a"/>
    <w:link w:val="a7"/>
    <w:uiPriority w:val="99"/>
    <w:unhideWhenUsed/>
    <w:rsid w:val="00B23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3D9D"/>
  </w:style>
  <w:style w:type="paragraph" w:styleId="a8">
    <w:name w:val="Balloon Text"/>
    <w:basedOn w:val="a"/>
    <w:link w:val="a9"/>
    <w:uiPriority w:val="99"/>
    <w:semiHidden/>
    <w:unhideWhenUsed/>
    <w:rsid w:val="00FC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2E1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C53AD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C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C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53AD"/>
  </w:style>
  <w:style w:type="paragraph" w:styleId="ac">
    <w:name w:val="No Spacing"/>
    <w:link w:val="ad"/>
    <w:uiPriority w:val="1"/>
    <w:qFormat/>
    <w:rsid w:val="00363E7A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363E7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3F011-3549-4479-9C35-07D41846F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5858</TotalTime>
  <Pages>11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Турочкина Любовь Владимировна</dc:creator>
  <cp:lastModifiedBy>Елена</cp:lastModifiedBy>
  <cp:revision>19</cp:revision>
  <dcterms:created xsi:type="dcterms:W3CDTF">2023-06-06T16:37:00Z</dcterms:created>
  <dcterms:modified xsi:type="dcterms:W3CDTF">2025-01-15T15:19:00Z</dcterms:modified>
</cp:coreProperties>
</file>