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8C" w:rsidRPr="00E341FC" w:rsidRDefault="00B6278C" w:rsidP="00B627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FC">
        <w:rPr>
          <w:rFonts w:ascii="Times New Roman" w:hAnsi="Times New Roman" w:cs="Times New Roman"/>
          <w:b/>
          <w:sz w:val="28"/>
          <w:szCs w:val="28"/>
        </w:rPr>
        <w:t>Мастер класс</w:t>
      </w:r>
    </w:p>
    <w:p w:rsidR="00B6278C" w:rsidRDefault="00B6278C" w:rsidP="00B6278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FC">
        <w:rPr>
          <w:rFonts w:ascii="Times New Roman" w:hAnsi="Times New Roman" w:cs="Times New Roman"/>
          <w:b/>
          <w:sz w:val="28"/>
          <w:szCs w:val="28"/>
        </w:rPr>
        <w:t>«Формирования духовно-нравственного воспитания через игровые формы обучения»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уважаемые гости! Если вы хотите сделать что - то великое в один прекрасный день, помните, один прекрасный день – это сегодня! </w:t>
      </w:r>
      <w:r w:rsidR="002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приглашаю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принять участие в </w:t>
      </w:r>
      <w:r w:rsidR="002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моём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мастер-классе.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В. А. Сухомлинский писал:  «Духовная жизнь ребенка полноценна лишь тогда, когда он живет в мире игры, сказки, музыки, фантазии, творчества. Без этого он – засушенный цветок».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На </w:t>
      </w:r>
      <w:r w:rsidR="002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взгляд, </w:t>
      </w:r>
      <w:r w:rsidRPr="00E341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– это самый эффективный метод обучения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Позволяет углубить знания учащихся, повысить интерес к предмету, развивает навыки работы с дополнительной литературой. А какой ребенок не любит поиграть, хоть он и ростом под два метра. Урок-игру можно провести на уроках повторения и обобщения изученного, контроля знаний учащихся и др. На всех этих уроках проговаривается как новый, так и ранее изученный материал, устанавливаются связи с другими предметами. Игровая форма проведения уроков позволит сделать интересными и увлекательными для ребят даже скучные темы предмета.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своей практической работе </w:t>
      </w:r>
      <w:r w:rsidR="002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часто использу</w:t>
      </w:r>
      <w:r w:rsidR="002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игры, в которых зада</w:t>
      </w:r>
      <w:r w:rsidR="002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целью развивать самостоятельность учащихся, их творческие возможности и в то же время, предлага</w:t>
      </w:r>
      <w:r w:rsidR="002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учащимся самостоятельные задания, стремясь максимально выделить в них игровой момент.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Игра не заменит в полной мере традиционные формы обучения, но дополнит их, и такое сочетание позволит рационально организовать учебно-воспитательный процесс.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34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="00283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</w:t>
      </w:r>
      <w:r w:rsidRPr="00E341FC">
        <w:rPr>
          <w:rFonts w:ascii="Times New Roman" w:hAnsi="Times New Roman" w:cs="Times New Roman"/>
          <w:bCs/>
          <w:sz w:val="28"/>
          <w:szCs w:val="28"/>
        </w:rPr>
        <w:t xml:space="preserve"> нужны по одному человеку из группы. </w:t>
      </w:r>
      <w:proofErr w:type="gramEnd"/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341FC">
        <w:rPr>
          <w:rFonts w:ascii="Times New Roman" w:hAnsi="Times New Roman" w:cs="Times New Roman"/>
          <w:b/>
          <w:bCs/>
          <w:sz w:val="28"/>
          <w:szCs w:val="28"/>
        </w:rPr>
        <w:t>Приём «Что бы это значило?»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341FC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</w:p>
    <w:p w:rsidR="00B6278C" w:rsidRPr="00E341FC" w:rsidRDefault="00B6278C" w:rsidP="00B6278C">
      <w:pPr>
        <w:tabs>
          <w:tab w:val="left" w:pos="9355"/>
        </w:tabs>
        <w:spacing w:after="0" w:line="360" w:lineRule="auto"/>
        <w:ind w:left="284" w:right="-5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341FC">
        <w:rPr>
          <w:rFonts w:ascii="Times New Roman" w:hAnsi="Times New Roman" w:cs="Times New Roman"/>
          <w:bCs/>
          <w:sz w:val="28"/>
          <w:szCs w:val="28"/>
          <w:u w:val="single"/>
        </w:rPr>
        <w:t xml:space="preserve">1 конверт с фотографией. </w:t>
      </w:r>
    </w:p>
    <w:p w:rsidR="00B6278C" w:rsidRPr="00E341FC" w:rsidRDefault="00B6278C" w:rsidP="00B6278C">
      <w:pPr>
        <w:tabs>
          <w:tab w:val="left" w:pos="9355"/>
        </w:tabs>
        <w:spacing w:after="0" w:line="360" w:lineRule="auto"/>
        <w:ind w:left="284" w:right="-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1FC">
        <w:rPr>
          <w:rFonts w:ascii="Times New Roman" w:hAnsi="Times New Roman" w:cs="Times New Roman"/>
          <w:bCs/>
          <w:sz w:val="28"/>
          <w:szCs w:val="28"/>
        </w:rPr>
        <w:t>Здесь находится фотография города, занимающее 8-е место по численности населения после Москвы и Санкт-Петербурга.</w:t>
      </w:r>
    </w:p>
    <w:p w:rsidR="00B6278C" w:rsidRPr="00E341FC" w:rsidRDefault="00B6278C" w:rsidP="00B6278C">
      <w:pPr>
        <w:tabs>
          <w:tab w:val="left" w:pos="9355"/>
        </w:tabs>
        <w:spacing w:after="0" w:line="360" w:lineRule="auto"/>
        <w:ind w:left="284" w:right="-5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341FC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2 конверт с фотографией. </w:t>
      </w:r>
    </w:p>
    <w:p w:rsidR="00B6278C" w:rsidRPr="00E341FC" w:rsidRDefault="00B6278C" w:rsidP="00B6278C">
      <w:pPr>
        <w:tabs>
          <w:tab w:val="left" w:pos="9355"/>
        </w:tabs>
        <w:spacing w:after="0" w:line="360" w:lineRule="auto"/>
        <w:ind w:left="284" w:right="-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1FC">
        <w:rPr>
          <w:rFonts w:ascii="Times New Roman" w:hAnsi="Times New Roman" w:cs="Times New Roman"/>
          <w:bCs/>
          <w:sz w:val="28"/>
          <w:szCs w:val="28"/>
        </w:rPr>
        <w:t>В этом конверте находится изображение города, находящемся на Восточно-Европейской равнине.</w:t>
      </w:r>
    </w:p>
    <w:p w:rsidR="00B6278C" w:rsidRPr="00E341FC" w:rsidRDefault="00B6278C" w:rsidP="00B6278C">
      <w:pPr>
        <w:tabs>
          <w:tab w:val="left" w:pos="9355"/>
        </w:tabs>
        <w:spacing w:after="0" w:line="360" w:lineRule="auto"/>
        <w:ind w:left="284" w:right="-5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341FC">
        <w:rPr>
          <w:rFonts w:ascii="Times New Roman" w:hAnsi="Times New Roman" w:cs="Times New Roman"/>
          <w:bCs/>
          <w:sz w:val="28"/>
          <w:szCs w:val="28"/>
          <w:u w:val="single"/>
        </w:rPr>
        <w:t xml:space="preserve">3 конверт. </w:t>
      </w:r>
    </w:p>
    <w:p w:rsidR="00B6278C" w:rsidRPr="00E341FC" w:rsidRDefault="00B6278C" w:rsidP="00B6278C">
      <w:pPr>
        <w:tabs>
          <w:tab w:val="left" w:pos="9355"/>
        </w:tabs>
        <w:spacing w:after="0" w:line="360" w:lineRule="auto"/>
        <w:ind w:left="284" w:right="-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1FC">
        <w:rPr>
          <w:rFonts w:ascii="Times New Roman" w:hAnsi="Times New Roman" w:cs="Times New Roman"/>
          <w:bCs/>
          <w:sz w:val="28"/>
          <w:szCs w:val="28"/>
        </w:rPr>
        <w:t xml:space="preserve">Просто по фотографии попробуйте определить город. </w:t>
      </w:r>
    </w:p>
    <w:p w:rsidR="00B6278C" w:rsidRPr="00E341FC" w:rsidRDefault="00B6278C" w:rsidP="00B6278C">
      <w:pPr>
        <w:tabs>
          <w:tab w:val="left" w:pos="9355"/>
        </w:tabs>
        <w:spacing w:after="0" w:line="360" w:lineRule="auto"/>
        <w:ind w:left="284" w:right="-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1FC">
        <w:rPr>
          <w:rFonts w:ascii="Times New Roman" w:hAnsi="Times New Roman" w:cs="Times New Roman"/>
          <w:bCs/>
          <w:sz w:val="28"/>
          <w:szCs w:val="28"/>
        </w:rPr>
        <w:t>Ваше задание: привести признаки, по которым вы определили или попытались определить город.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(Определяют город – Казань)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Сегодня мы с вами отправимся в путешествие по республике, в которой мы живем – Татарстан. Наше путешествие пройдёт в виде игры.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«Ассоциации».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2. 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город является столицей нашей республики? (</w:t>
      </w:r>
      <w:r w:rsidRPr="00E34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Придумайте ассоциации со словом «КАЗАНЬ» (1-я группа – с математикой, 2-я группа – биология, 3-я группа - история</w:t>
      </w: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первым буквам названия столицы(слова должны быть существительными).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(математика)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осинус, котангенс, катет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абсцисса, аппликата, аксиома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знаменатель, знак, запятая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асимптота, аргумент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нуль, неопределённость, НОД, НОК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– 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(биология)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корень, капуста, кора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астра, анализаторы, 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зрение, зуб, змея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антилопа, ангина, аллигатор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нога, нос, настурция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- 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(история)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конституция, книга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анализ, анархия,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proofErr w:type="gramEnd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замок, знамя, закон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автономия, артель, 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налог, номенклатура, нация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«Ребусы»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задача -  разгадать ребус</w:t>
      </w: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E34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герб, гимн, флаг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AB651B" wp14:editId="6352BC1C">
            <wp:extent cx="1857375" cy="928688"/>
            <wp:effectExtent l="0" t="0" r="0" b="5080"/>
            <wp:docPr id="5" name="Рисунок 5" descr="C:\Users\СОШ 2\Desktop\Для семинара 14.12.22\gim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2\Desktop\Для семинара 14.12.22\gim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96" cy="93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ГИМН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41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076F63" wp14:editId="50491469">
            <wp:extent cx="1676400" cy="838200"/>
            <wp:effectExtent l="0" t="0" r="0" b="0"/>
            <wp:docPr id="6" name="Рисунок 6" descr="C:\Users\СОШ 2\Desktop\Для семинара 14.12.22\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 2\Desktop\Для семинара 14.12.22\ge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09" cy="84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A0EC1E" wp14:editId="1E8F0AED">
            <wp:extent cx="1762125" cy="881063"/>
            <wp:effectExtent l="0" t="0" r="0" b="0"/>
            <wp:docPr id="7" name="Рисунок 7" descr="C:\Users\СОШ 2\Desktop\Для семинара 14.12.22\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2\Desktop\Для семинара 14.12.22\fla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322" cy="88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ФЛАГ</w:t>
      </w:r>
    </w:p>
    <w:p w:rsidR="00B6278C" w:rsidRDefault="00B6278C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3A1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Государственный символ - это  отличительный знак конкретного государства, олицетворяющий государственный суверенитет, единство нации, предмет  национальной  гордости. </w:t>
      </w:r>
      <w:r w:rsidRPr="004B3A14">
        <w:rPr>
          <w:rFonts w:ascii="Times New Roman" w:eastAsia="Calibri" w:hAnsi="Times New Roman" w:cs="Times New Roman"/>
          <w:bCs/>
          <w:sz w:val="28"/>
          <w:szCs w:val="28"/>
        </w:rPr>
        <w:t xml:space="preserve">Сейчас вам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раздадим </w:t>
      </w:r>
      <w:r w:rsidRPr="004B3A14">
        <w:rPr>
          <w:rFonts w:ascii="Times New Roman" w:eastAsia="Calibri" w:hAnsi="Times New Roman" w:cs="Times New Roman"/>
          <w:bCs/>
          <w:sz w:val="28"/>
          <w:szCs w:val="28"/>
        </w:rPr>
        <w:t>бланки с заданием. В первом столбце обозначены  элементы герба Республики Татарстан, вам необходимо  правильно соотнести значения элементов</w:t>
      </w:r>
      <w:r w:rsidRPr="004B3A14">
        <w:rPr>
          <w:rFonts w:ascii="Arial" w:eastAsia="Calibri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4B3A14">
        <w:rPr>
          <w:rFonts w:ascii="Times New Roman" w:eastAsia="Calibri" w:hAnsi="Times New Roman" w:cs="Times New Roman"/>
          <w:bCs/>
          <w:sz w:val="28"/>
          <w:szCs w:val="28"/>
        </w:rPr>
        <w:t>во втором столбце.</w:t>
      </w:r>
    </w:p>
    <w:p w:rsidR="00B6278C" w:rsidRPr="004B3A14" w:rsidRDefault="00B6278C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3A14">
        <w:rPr>
          <w:rFonts w:ascii="Times New Roman" w:eastAsia="Calibri" w:hAnsi="Times New Roman" w:cs="Times New Roman"/>
          <w:b/>
          <w:bCs/>
          <w:sz w:val="28"/>
          <w:szCs w:val="28"/>
        </w:rPr>
        <w:t>Приём «Найди соответствие»</w:t>
      </w:r>
    </w:p>
    <w:tbl>
      <w:tblPr>
        <w:tblW w:w="10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082"/>
        <w:gridCol w:w="600"/>
        <w:gridCol w:w="4787"/>
      </w:tblGrid>
      <w:tr w:rsidR="00B6278C" w:rsidRPr="004B3A14" w:rsidTr="00DB47EE">
        <w:trPr>
          <w:trHeight w:val="433"/>
        </w:trPr>
        <w:tc>
          <w:tcPr>
            <w:tcW w:w="4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Элементы герба Республики Татарстан</w:t>
            </w:r>
          </w:p>
        </w:tc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Значение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78C" w:rsidRPr="004B3A14" w:rsidTr="00DB47EE">
        <w:trPr>
          <w:trHeight w:val="86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1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Крылатый барс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символизируют идею единства, бесконечности и высшего совершенства. </w:t>
            </w:r>
          </w:p>
        </w:tc>
      </w:tr>
      <w:tr w:rsidR="00B6278C" w:rsidRPr="004B3A14" w:rsidTr="00DB47EE">
        <w:trPr>
          <w:trHeight w:val="86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2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 левом боку барса – круглый щит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олицетворяют пробуждение весенней природы и символизируют возрождение республики. </w:t>
            </w:r>
          </w:p>
        </w:tc>
      </w:tr>
      <w:tr w:rsidR="00B6278C" w:rsidRPr="004B3A14" w:rsidTr="00DB47EE">
        <w:trPr>
          <w:trHeight w:val="86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3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Цветок астры с четным количеством лепестков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символизирует вечный источник жизни, долголетие и пожелание долголетия. </w:t>
            </w:r>
          </w:p>
        </w:tc>
      </w:tr>
      <w:tr w:rsidR="00B6278C" w:rsidRPr="004B3A14" w:rsidTr="00DB47EE">
        <w:trPr>
          <w:trHeight w:val="106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lastRenderedPageBreak/>
              <w:t>4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Приподнятая правая передняя лапа барса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символизируют его способность постоять за себя и за тех, кому он покровительствует и кого защищает. </w:t>
            </w:r>
          </w:p>
        </w:tc>
      </w:tr>
      <w:tr w:rsidR="00B6278C" w:rsidRPr="004B3A14" w:rsidTr="00DB47EE">
        <w:trPr>
          <w:trHeight w:val="53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5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Острые зубы и когти барса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величие верховной власти, символизирует начало движения (дела) «шагом правой ноги», доброе начало движения Татарстана по пути обновления</w:t>
            </w:r>
            <w:proofErr w:type="gramStart"/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B6278C" w:rsidRPr="004B3A14" w:rsidTr="00DB47EE">
        <w:trPr>
          <w:trHeight w:val="129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6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Семь перьев крыльев барса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символизирует защищенность граждан РТ (правовую, экономическую и силовую). </w:t>
            </w:r>
          </w:p>
        </w:tc>
      </w:tr>
      <w:tr w:rsidR="00B6278C" w:rsidRPr="004B3A14" w:rsidTr="00DB47EE">
        <w:trPr>
          <w:trHeight w:val="103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7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Популярный татарский растительный орнамент и цветок тюльпана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Барс – покровитель граждан республики и ее народа. </w:t>
            </w:r>
          </w:p>
        </w:tc>
      </w:tr>
      <w:tr w:rsidR="00B6278C" w:rsidRPr="004B3A14" w:rsidTr="00DB47EE">
        <w:trPr>
          <w:trHeight w:val="86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32"/>
                <w:szCs w:val="32"/>
                <w:lang w:eastAsia="ru-RU"/>
              </w:rPr>
              <w:t>8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Три золотых круга охватывающих герб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символизируют область воздействия покровительствующей силы барса – на земле и на небесах. </w:t>
            </w:r>
          </w:p>
        </w:tc>
      </w:tr>
    </w:tbl>
    <w:p w:rsidR="00B6278C" w:rsidRPr="004B3A14" w:rsidRDefault="00B6278C" w:rsidP="00B6278C">
      <w:pPr>
        <w:ind w:firstLine="360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6278C" w:rsidRPr="004B3A14" w:rsidRDefault="00B6278C" w:rsidP="00B6278C">
      <w:pPr>
        <w:ind w:firstLine="360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B3A1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Правильные ответы</w:t>
      </w:r>
    </w:p>
    <w:tbl>
      <w:tblPr>
        <w:tblW w:w="10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02"/>
        <w:gridCol w:w="580"/>
        <w:gridCol w:w="4807"/>
      </w:tblGrid>
      <w:tr w:rsidR="00B6278C" w:rsidRPr="004B3A14" w:rsidTr="00DB47EE">
        <w:trPr>
          <w:trHeight w:val="366"/>
        </w:trPr>
        <w:tc>
          <w:tcPr>
            <w:tcW w:w="4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Элементы герба РТ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значение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78C" w:rsidRPr="004B3A14" w:rsidTr="00DB47EE">
        <w:trPr>
          <w:trHeight w:val="73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Крылатый барс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Ж</w:t>
            </w:r>
            <w:proofErr w:type="gramEnd"/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Барс – покровитель граждан республики и ее народа.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78C" w:rsidRPr="004B3A14" w:rsidTr="00DB47EE">
        <w:trPr>
          <w:trHeight w:val="73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 левом боку барса – круглый щит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символизирует защищенность граждан РТ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(</w:t>
            </w: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правовую, экономическую и силовую).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78C" w:rsidRPr="004B3A14" w:rsidTr="00DB47EE">
        <w:trPr>
          <w:trHeight w:val="73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Цветок астры с четным количеством лепестков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символизирует вечный источник жизни, долголетие и пожелание долголетия.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78C" w:rsidRPr="004B3A14" w:rsidTr="00DB47EE">
        <w:trPr>
          <w:trHeight w:val="1473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Приподнятая правая передняя лапа барса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величие верховной власти, символизирует начало движения (дела) «шагом правой ноги», доброе начало движения Татарстана по пути обновления</w:t>
            </w:r>
            <w:proofErr w:type="gramStart"/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B6278C" w:rsidRPr="004B3A14" w:rsidTr="00DB47EE">
        <w:trPr>
          <w:trHeight w:val="109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Острые зубы и когти барса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символизируют его способность постоять за себя и за тех, кому он покровительствует и кого защищает</w:t>
            </w:r>
            <w:proofErr w:type="gramStart"/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B6278C" w:rsidRPr="004B3A14" w:rsidTr="00DB47EE">
        <w:trPr>
          <w:trHeight w:val="109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Семь перьев крыльев барса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З</w:t>
            </w:r>
            <w:proofErr w:type="gramEnd"/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символизируют область воздействия покровительствующей силы барса – на земле и на небесах.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78C" w:rsidRPr="004B3A14" w:rsidTr="00DB47EE">
        <w:trPr>
          <w:trHeight w:val="1099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7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Популярный татарский растительный орнамент и цветок тюльпана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</w:t>
            </w:r>
            <w:proofErr w:type="gramEnd"/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олицетворяют пробуждение весенней природы и символизируют возрождение республики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78C" w:rsidRPr="004B3A14" w:rsidTr="00DB47EE">
        <w:trPr>
          <w:trHeight w:val="732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Три золотых круга охватывающих герб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B6278C" w:rsidRPr="004B3A14" w:rsidRDefault="00B6278C" w:rsidP="00DB47EE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3A1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символизируют идею единства, бесконечности и высшего совершенства.</w:t>
            </w:r>
            <w:r w:rsidRPr="004B3A14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</w:t>
      </w:r>
      <w:proofErr w:type="spellStart"/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Наукограмм</w:t>
      </w:r>
      <w:proofErr w:type="spellEnd"/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6278C" w:rsidRPr="004B3A14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Татарстан богат знаменитыми людьми.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много художников, учёных, писателей. Сейчас вам нужно будет выполнить следующее задание.</w:t>
      </w: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4. 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столе лежит конверт. В них фотографии выдающихся людей Татарстан</w:t>
      </w: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Бутлеров, Лобачевский, Бехтерев). Ваша задача, отобрать нужную информацию, среди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ложенных и оформить на листе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группа: Бутлеров.</w:t>
      </w: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группа: Лобачевский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группа: Бехтерев.</w:t>
      </w: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</w:t>
      </w:r>
      <w:proofErr w:type="spellStart"/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Гейметика</w:t>
      </w:r>
      <w:proofErr w:type="spellEnd"/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6278C" w:rsidRPr="00E651A8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51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составе </w:t>
      </w:r>
      <w:hyperlink r:id="rId10" w:tooltip="Татарстан" w:history="1">
        <w:r w:rsidRPr="00E651A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Татарстана</w:t>
        </w:r>
      </w:hyperlink>
      <w:r w:rsidRPr="00E651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находится 41 </w:t>
      </w:r>
      <w:r w:rsidRPr="00E651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городской населённый пункт</w:t>
      </w:r>
      <w:r w:rsidRPr="00E651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том числе 24 города и 17 посёлков городского типа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Мы с вами остановимся более подробно на городах Елабуга, Набережные Челны, Нижнекамск.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Pr="00E341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Pr="00E341F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кода, ответить на вопросы.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1-</w:t>
      </w:r>
      <w:r w:rsidRPr="00E34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команда: Набережные Челны</w:t>
      </w:r>
    </w:p>
    <w:p w:rsidR="00B6278C" w:rsidRPr="00E341FC" w:rsidRDefault="00B6278C" w:rsidP="00B6278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right="-284" w:firstLine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изображено на гербе города Набережные Челны? </w:t>
      </w:r>
    </w:p>
    <w:p w:rsidR="00B6278C" w:rsidRPr="00E341FC" w:rsidRDefault="00B6278C" w:rsidP="00B6278C">
      <w:pPr>
        <w:pStyle w:val="a3"/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i/>
          <w:sz w:val="28"/>
          <w:szCs w:val="28"/>
          <w:lang w:eastAsia="ru-RU"/>
        </w:rPr>
        <w:t>Ответ: Чёлн под парусом</w:t>
      </w:r>
    </w:p>
    <w:p w:rsidR="00B6278C" w:rsidRPr="00E341FC" w:rsidRDefault="00B6278C" w:rsidP="00B6278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right="-284" w:firstLine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sz w:val="28"/>
          <w:szCs w:val="28"/>
          <w:lang w:eastAsia="ru-RU"/>
        </w:rPr>
        <w:t>В Набережных Челнах есть замечательный памятник – сломанная гитара, колокол и сцена. В честь какого знаменитого советского артиста и певца он установлен?</w:t>
      </w:r>
    </w:p>
    <w:p w:rsidR="00B6278C" w:rsidRPr="00E341FC" w:rsidRDefault="00B6278C" w:rsidP="00B6278C">
      <w:pPr>
        <w:pStyle w:val="a3"/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i/>
          <w:sz w:val="28"/>
          <w:szCs w:val="28"/>
          <w:lang w:eastAsia="ru-RU"/>
        </w:rPr>
        <w:t>Ответ: Владимира Высоцкого</w:t>
      </w:r>
    </w:p>
    <w:p w:rsidR="00B6278C" w:rsidRPr="00E341FC" w:rsidRDefault="00B6278C" w:rsidP="00B6278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right="-284" w:firstLine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Какой праздник ежегодно проходит в Набережных Челнах в День Республики 30 августа на площади </w:t>
      </w:r>
      <w:proofErr w:type="spellStart"/>
      <w:r w:rsidRPr="00E341FC">
        <w:rPr>
          <w:rFonts w:ascii="Times New Roman" w:eastAsia="Times New Roman" w:hAnsi="Times New Roman"/>
          <w:sz w:val="28"/>
          <w:szCs w:val="28"/>
          <w:lang w:eastAsia="ru-RU"/>
        </w:rPr>
        <w:t>Азатлык</w:t>
      </w:r>
      <w:proofErr w:type="spellEnd"/>
      <w:r w:rsidRPr="00E341FC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B6278C" w:rsidRPr="00E341FC" w:rsidRDefault="00B6278C" w:rsidP="00B6278C">
      <w:pPr>
        <w:pStyle w:val="a3"/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i/>
          <w:sz w:val="28"/>
          <w:szCs w:val="28"/>
          <w:lang w:eastAsia="ru-RU"/>
        </w:rPr>
        <w:t>Ответ: Фестиваль цветов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</w:t>
      </w:r>
      <w:r w:rsidRPr="00E34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команда: Елабуга</w:t>
      </w:r>
    </w:p>
    <w:p w:rsidR="00B6278C" w:rsidRPr="00E341FC" w:rsidRDefault="00B6278C" w:rsidP="00B6278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firstLine="0"/>
        <w:jc w:val="both"/>
        <w:rPr>
          <w:i/>
          <w:color w:val="000000"/>
          <w:sz w:val="28"/>
          <w:szCs w:val="28"/>
        </w:rPr>
      </w:pPr>
      <w:r w:rsidRPr="00E341FC">
        <w:rPr>
          <w:bCs/>
          <w:color w:val="000000"/>
          <w:sz w:val="28"/>
          <w:szCs w:val="28"/>
        </w:rPr>
        <w:lastRenderedPageBreak/>
        <w:t xml:space="preserve">Этот человек родился в </w:t>
      </w:r>
      <w:proofErr w:type="spellStart"/>
      <w:r w:rsidRPr="00E341FC">
        <w:rPr>
          <w:bCs/>
          <w:color w:val="000000"/>
          <w:sz w:val="28"/>
          <w:szCs w:val="28"/>
        </w:rPr>
        <w:t>д</w:t>
      </w:r>
      <w:proofErr w:type="gramStart"/>
      <w:r w:rsidRPr="00E341FC">
        <w:rPr>
          <w:bCs/>
          <w:color w:val="000000"/>
          <w:sz w:val="28"/>
          <w:szCs w:val="28"/>
        </w:rPr>
        <w:t>.С</w:t>
      </w:r>
      <w:proofErr w:type="gramEnd"/>
      <w:r w:rsidRPr="00E341FC">
        <w:rPr>
          <w:bCs/>
          <w:color w:val="000000"/>
          <w:sz w:val="28"/>
          <w:szCs w:val="28"/>
        </w:rPr>
        <w:t>арали</w:t>
      </w:r>
      <w:proofErr w:type="spellEnd"/>
      <w:r w:rsidRPr="00E341FC">
        <w:rPr>
          <w:bCs/>
          <w:color w:val="000000"/>
          <w:sz w:val="28"/>
          <w:szCs w:val="28"/>
        </w:rPr>
        <w:t xml:space="preserve"> </w:t>
      </w:r>
      <w:proofErr w:type="spellStart"/>
      <w:r w:rsidRPr="00E341FC">
        <w:rPr>
          <w:bCs/>
          <w:color w:val="000000"/>
          <w:sz w:val="28"/>
          <w:szCs w:val="28"/>
        </w:rPr>
        <w:t>Елабужского</w:t>
      </w:r>
      <w:proofErr w:type="spellEnd"/>
      <w:r w:rsidRPr="00E341FC">
        <w:rPr>
          <w:bCs/>
          <w:color w:val="000000"/>
          <w:sz w:val="28"/>
          <w:szCs w:val="28"/>
        </w:rPr>
        <w:t xml:space="preserve"> уезда. Он стал выдающимся русским </w:t>
      </w:r>
      <w:proofErr w:type="spellStart"/>
      <w:r w:rsidRPr="00E341FC">
        <w:rPr>
          <w:bCs/>
          <w:color w:val="000000"/>
          <w:sz w:val="28"/>
          <w:szCs w:val="28"/>
        </w:rPr>
        <w:t>психиатором</w:t>
      </w:r>
      <w:proofErr w:type="spellEnd"/>
      <w:r w:rsidRPr="00E341FC">
        <w:rPr>
          <w:bCs/>
          <w:color w:val="000000"/>
          <w:sz w:val="28"/>
          <w:szCs w:val="28"/>
        </w:rPr>
        <w:t>, невропатологом, физиологом и психологом. Основал институт мозга в Петербурге</w:t>
      </w:r>
      <w:r w:rsidRPr="00E341FC">
        <w:rPr>
          <w:color w:val="000000"/>
          <w:sz w:val="28"/>
          <w:szCs w:val="28"/>
        </w:rPr>
        <w:t xml:space="preserve">           </w:t>
      </w:r>
    </w:p>
    <w:p w:rsidR="00B6278C" w:rsidRPr="00E341FC" w:rsidRDefault="00B6278C" w:rsidP="00B6278C">
      <w:pPr>
        <w:pStyle w:val="a4"/>
        <w:shd w:val="clear" w:color="auto" w:fill="FFFFFF"/>
        <w:spacing w:before="0" w:beforeAutospacing="0" w:after="0" w:afterAutospacing="0" w:line="360" w:lineRule="auto"/>
        <w:ind w:left="284"/>
        <w:jc w:val="both"/>
        <w:rPr>
          <w:i/>
          <w:color w:val="000000"/>
          <w:sz w:val="28"/>
          <w:szCs w:val="28"/>
        </w:rPr>
      </w:pPr>
      <w:r w:rsidRPr="00E341FC">
        <w:rPr>
          <w:bCs/>
          <w:i/>
          <w:color w:val="000000"/>
          <w:sz w:val="28"/>
          <w:szCs w:val="28"/>
        </w:rPr>
        <w:t>Ответ: Владимир Михайлович Бехтерев</w:t>
      </w:r>
    </w:p>
    <w:p w:rsidR="00B6278C" w:rsidRPr="00E341FC" w:rsidRDefault="00B6278C" w:rsidP="00B6278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firstLine="0"/>
        <w:jc w:val="both"/>
        <w:rPr>
          <w:color w:val="000000"/>
          <w:sz w:val="28"/>
          <w:szCs w:val="28"/>
        </w:rPr>
      </w:pPr>
      <w:r w:rsidRPr="00E341FC">
        <w:rPr>
          <w:color w:val="000000"/>
          <w:sz w:val="28"/>
          <w:szCs w:val="28"/>
        </w:rPr>
        <w:t>Кого в Елабуге называют «</w:t>
      </w:r>
      <w:proofErr w:type="spellStart"/>
      <w:r w:rsidRPr="00E341FC">
        <w:rPr>
          <w:color w:val="000000"/>
          <w:sz w:val="28"/>
          <w:szCs w:val="28"/>
        </w:rPr>
        <w:t>елабужским</w:t>
      </w:r>
      <w:proofErr w:type="spellEnd"/>
      <w:r w:rsidRPr="00E341FC">
        <w:rPr>
          <w:color w:val="000000"/>
          <w:sz w:val="28"/>
          <w:szCs w:val="28"/>
        </w:rPr>
        <w:t xml:space="preserve"> Кулибиным»?</w:t>
      </w:r>
    </w:p>
    <w:p w:rsidR="00B6278C" w:rsidRPr="00E341FC" w:rsidRDefault="00B6278C" w:rsidP="00B6278C">
      <w:pPr>
        <w:pStyle w:val="a4"/>
        <w:shd w:val="clear" w:color="auto" w:fill="FFFFFF"/>
        <w:spacing w:before="0" w:beforeAutospacing="0" w:after="0" w:afterAutospacing="0" w:line="360" w:lineRule="auto"/>
        <w:ind w:left="284"/>
        <w:jc w:val="both"/>
        <w:rPr>
          <w:bCs/>
          <w:i/>
          <w:color w:val="000000"/>
          <w:sz w:val="28"/>
          <w:szCs w:val="28"/>
        </w:rPr>
      </w:pPr>
      <w:r w:rsidRPr="00E341FC">
        <w:rPr>
          <w:bCs/>
          <w:i/>
          <w:color w:val="000000"/>
          <w:sz w:val="28"/>
          <w:szCs w:val="28"/>
        </w:rPr>
        <w:t>Ответ: Иван Васильевич Шишкин</w:t>
      </w:r>
    </w:p>
    <w:p w:rsidR="00B6278C" w:rsidRPr="00E341FC" w:rsidRDefault="00B6278C" w:rsidP="00B6278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firstLine="0"/>
        <w:jc w:val="both"/>
        <w:rPr>
          <w:color w:val="000000"/>
          <w:sz w:val="28"/>
          <w:szCs w:val="28"/>
        </w:rPr>
      </w:pPr>
      <w:r w:rsidRPr="00E341FC">
        <w:rPr>
          <w:bCs/>
          <w:color w:val="000000"/>
          <w:sz w:val="28"/>
          <w:szCs w:val="28"/>
        </w:rPr>
        <w:t xml:space="preserve">В Елабуге существует единственный в мире мемориал. Чьё имя увековечили </w:t>
      </w:r>
      <w:proofErr w:type="spellStart"/>
      <w:r w:rsidRPr="00E341FC">
        <w:rPr>
          <w:bCs/>
          <w:color w:val="000000"/>
          <w:sz w:val="28"/>
          <w:szCs w:val="28"/>
        </w:rPr>
        <w:t>елабужане</w:t>
      </w:r>
      <w:proofErr w:type="spellEnd"/>
      <w:r w:rsidRPr="00E341FC">
        <w:rPr>
          <w:bCs/>
          <w:color w:val="000000"/>
          <w:sz w:val="28"/>
          <w:szCs w:val="28"/>
        </w:rPr>
        <w:t xml:space="preserve">? </w:t>
      </w:r>
    </w:p>
    <w:p w:rsidR="00B6278C" w:rsidRPr="00E341FC" w:rsidRDefault="00B6278C" w:rsidP="00B6278C">
      <w:pPr>
        <w:pStyle w:val="a4"/>
        <w:shd w:val="clear" w:color="auto" w:fill="FFFFFF"/>
        <w:spacing w:before="0" w:beforeAutospacing="0" w:after="0" w:afterAutospacing="0" w:line="360" w:lineRule="auto"/>
        <w:ind w:left="284"/>
        <w:jc w:val="both"/>
        <w:rPr>
          <w:i/>
          <w:color w:val="000000"/>
          <w:sz w:val="28"/>
          <w:szCs w:val="28"/>
        </w:rPr>
      </w:pPr>
      <w:r w:rsidRPr="00E341FC">
        <w:rPr>
          <w:bCs/>
          <w:i/>
          <w:color w:val="000000"/>
          <w:sz w:val="28"/>
          <w:szCs w:val="28"/>
        </w:rPr>
        <w:t>Ответ: Марина Цветаева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3-</w:t>
      </w:r>
      <w:r w:rsidRPr="00E34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команда: Нижнекамск</w:t>
      </w:r>
    </w:p>
    <w:p w:rsidR="00B6278C" w:rsidRPr="00E341FC" w:rsidRDefault="00B6278C" w:rsidP="00B6278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284" w:right="-284" w:firstLine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sz w:val="28"/>
          <w:szCs w:val="28"/>
          <w:lang w:eastAsia="ru-RU"/>
        </w:rPr>
        <w:t>В каком году Нижнекамск впервые удостоился звания «Самый благоустроенный город России»?</w:t>
      </w:r>
    </w:p>
    <w:p w:rsidR="00B6278C" w:rsidRPr="00E341FC" w:rsidRDefault="00B6278C" w:rsidP="00B6278C">
      <w:pPr>
        <w:pStyle w:val="a3"/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i/>
          <w:sz w:val="28"/>
          <w:szCs w:val="28"/>
          <w:lang w:eastAsia="ru-RU"/>
        </w:rPr>
        <w:t>Ответ: в 2000 г.</w:t>
      </w:r>
    </w:p>
    <w:p w:rsidR="00B6278C" w:rsidRPr="00E341FC" w:rsidRDefault="00B6278C" w:rsidP="00B6278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284" w:right="-284" w:firstLine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Возле какого типа заводского комплекса был возведён Нижнекамск? </w:t>
      </w:r>
    </w:p>
    <w:p w:rsidR="00B6278C" w:rsidRPr="00E341FC" w:rsidRDefault="00B6278C" w:rsidP="00B6278C">
      <w:pPr>
        <w:pStyle w:val="a3"/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i/>
          <w:sz w:val="28"/>
          <w:szCs w:val="28"/>
          <w:lang w:eastAsia="ru-RU"/>
        </w:rPr>
        <w:t>Ответ: возле химического завода</w:t>
      </w:r>
    </w:p>
    <w:p w:rsidR="00B6278C" w:rsidRPr="00E341FC" w:rsidRDefault="00B6278C" w:rsidP="00B6278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284" w:right="-284" w:firstLine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sz w:val="28"/>
          <w:szCs w:val="28"/>
          <w:lang w:eastAsia="ru-RU"/>
        </w:rPr>
        <w:t xml:space="preserve">Из каких цветов составлен герб Нижнекамска? </w:t>
      </w:r>
    </w:p>
    <w:p w:rsidR="00B6278C" w:rsidRPr="00B6278C" w:rsidRDefault="00B6278C" w:rsidP="00B6278C">
      <w:pPr>
        <w:pStyle w:val="a3"/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/>
          <w:i/>
          <w:sz w:val="28"/>
          <w:szCs w:val="28"/>
          <w:lang w:eastAsia="ru-RU"/>
        </w:rPr>
        <w:t>Ответ: синий, жёлтый, зеленый</w:t>
      </w: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«Истина где-то рядом»</w:t>
      </w:r>
    </w:p>
    <w:p w:rsidR="00B6278C" w:rsidRPr="002B6346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B63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Татарский народ имеет древнюю и колоритную культуру. Его быт, уклад жизни, верования не могли не отразиться в творчестве. Поэтому, например, татарский орнамент, используемый для украшения одежды, предметов обихода, домов является самобытным и своеобразным.</w:t>
      </w: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6. 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 координатной плоскости. Изобразить  точки на координатной плоскости, соединить их последовательно друг за другом. </w:t>
      </w: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(0;0), (2; 3), (3; 5), (4; 6), (6; 7), (4; 9), (2; 8), (0; 10), (-2; 8), (- 4; 9), (- 6; 7), (- 4; 6), (- 3; 5), (- 2; 3), (0; 0). 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Получиться изображение</w:t>
      </w:r>
      <w:proofErr w:type="gramStart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34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proofErr w:type="gramEnd"/>
      <w:r w:rsidRPr="00E34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атарский орнамент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Приём «Разгадай кроссворд»</w:t>
      </w:r>
    </w:p>
    <w:p w:rsidR="00B6278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06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Путешествуя по городам Татарстана, обязательно стоит попробовать местные национальные блюда, позволяющие лучше понять традиции и национальный колорит местного населения. </w:t>
      </w:r>
    </w:p>
    <w:p w:rsidR="00B6278C" w:rsidRPr="003D0664" w:rsidRDefault="00B6278C" w:rsidP="00B6278C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B9F">
        <w:rPr>
          <w:rFonts w:ascii="Times New Roman" w:eastAsia="Calibri" w:hAnsi="Times New Roman" w:cs="Times New Roman"/>
          <w:b/>
          <w:sz w:val="28"/>
          <w:szCs w:val="28"/>
        </w:rPr>
        <w:t xml:space="preserve">    Задание 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3D0664">
        <w:rPr>
          <w:rFonts w:ascii="Times New Roman" w:eastAsia="Calibri" w:hAnsi="Times New Roman" w:cs="Times New Roman"/>
          <w:sz w:val="28"/>
          <w:szCs w:val="28"/>
        </w:rPr>
        <w:t xml:space="preserve">а экране перед вами кроссворд. </w:t>
      </w:r>
    </w:p>
    <w:p w:rsidR="00B6278C" w:rsidRPr="003D0664" w:rsidRDefault="00B6278C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0664">
        <w:rPr>
          <w:rFonts w:ascii="Times New Roman" w:eastAsia="Calibri" w:hAnsi="Times New Roman" w:cs="Times New Roman"/>
          <w:b/>
          <w:sz w:val="28"/>
          <w:szCs w:val="28"/>
        </w:rPr>
        <w:t>По горизонтали:</w:t>
      </w:r>
    </w:p>
    <w:p w:rsidR="00B6278C" w:rsidRPr="003D0664" w:rsidRDefault="00B6278C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664">
        <w:rPr>
          <w:rFonts w:ascii="Times New Roman" w:eastAsia="Calibri" w:hAnsi="Times New Roman" w:cs="Times New Roman"/>
          <w:sz w:val="28"/>
          <w:szCs w:val="28"/>
        </w:rPr>
        <w:lastRenderedPageBreak/>
        <w:t>1.Это блюдо представляет собой обжаренную постную лепёшку с начинкой из картофельного пюре, обильно смазанную сливочным маслом. (</w:t>
      </w:r>
      <w:proofErr w:type="spellStart"/>
      <w:r w:rsidRPr="003D0664">
        <w:rPr>
          <w:rFonts w:ascii="Times New Roman" w:eastAsia="Calibri" w:hAnsi="Times New Roman" w:cs="Times New Roman"/>
          <w:sz w:val="28"/>
          <w:szCs w:val="28"/>
        </w:rPr>
        <w:t>Кыстыбый</w:t>
      </w:r>
      <w:proofErr w:type="spellEnd"/>
      <w:r w:rsidRPr="003D066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6278C" w:rsidRPr="003D0664" w:rsidRDefault="00B6278C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D0664">
        <w:rPr>
          <w:rFonts w:ascii="Times New Roman" w:eastAsia="Calibri" w:hAnsi="Times New Roman" w:cs="Times New Roman"/>
          <w:sz w:val="28"/>
          <w:szCs w:val="28"/>
        </w:rPr>
        <w:t>2.</w:t>
      </w:r>
      <w:r w:rsidRPr="003D06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D06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Жареный в масле или печёный пирожок из пресного или дрожжевого теста с начинкой, круглой формы, с отверстием с одной стороны. </w:t>
      </w:r>
      <w:r w:rsidRPr="003D06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(</w:t>
      </w:r>
      <w:proofErr w:type="spellStart"/>
      <w:r w:rsidRPr="003D06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Перемяч</w:t>
      </w:r>
      <w:proofErr w:type="spellEnd"/>
      <w:r w:rsidRPr="003D06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B6278C" w:rsidRPr="003D0664" w:rsidRDefault="00A94974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6278C" w:rsidRPr="003D0664">
        <w:rPr>
          <w:rFonts w:ascii="Times New Roman" w:eastAsia="Calibri" w:hAnsi="Times New Roman" w:cs="Times New Roman"/>
          <w:sz w:val="28"/>
          <w:szCs w:val="28"/>
        </w:rPr>
        <w:t>.Блюдо татарской и башкирской национальной кухни, закрытый круглый многослойный пирог. Традиционный вариант сладкий и подается к чаю. (</w:t>
      </w:r>
      <w:proofErr w:type="spellStart"/>
      <w:r w:rsidR="00B6278C" w:rsidRPr="003D0664">
        <w:rPr>
          <w:rFonts w:ascii="Times New Roman" w:eastAsia="Calibri" w:hAnsi="Times New Roman" w:cs="Times New Roman"/>
          <w:sz w:val="28"/>
          <w:szCs w:val="28"/>
        </w:rPr>
        <w:t>Губадия</w:t>
      </w:r>
      <w:proofErr w:type="spellEnd"/>
      <w:r w:rsidR="00B6278C" w:rsidRPr="003D066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6278C" w:rsidRPr="003D0664" w:rsidRDefault="00B6278C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0664">
        <w:rPr>
          <w:rFonts w:ascii="Times New Roman" w:eastAsia="Calibri" w:hAnsi="Times New Roman" w:cs="Times New Roman"/>
          <w:b/>
          <w:sz w:val="28"/>
          <w:szCs w:val="28"/>
        </w:rPr>
        <w:t>По вертикали:</w:t>
      </w:r>
    </w:p>
    <w:p w:rsidR="00B6278C" w:rsidRPr="003D0664" w:rsidRDefault="00A94974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="00B6278C" w:rsidRPr="003D06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.Блюдо татарской кухни, представляющее собой домашние колбаски, начинённые мясом или субпродуктами. (</w:t>
      </w:r>
      <w:proofErr w:type="spellStart"/>
      <w:r w:rsidR="00B6278C" w:rsidRPr="003D06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Тутырма</w:t>
      </w:r>
      <w:proofErr w:type="spellEnd"/>
      <w:r w:rsidR="00B6278C" w:rsidRPr="003D06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B6278C" w:rsidRPr="003D0664" w:rsidRDefault="00A94974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6278C" w:rsidRPr="003D0664">
        <w:rPr>
          <w:rFonts w:ascii="Times New Roman" w:eastAsia="Calibri" w:hAnsi="Times New Roman" w:cs="Times New Roman"/>
          <w:sz w:val="28"/>
          <w:szCs w:val="28"/>
        </w:rPr>
        <w:t>. Татарское национальное блюдо, печёное изделие из дрожжевого, реже пресного теста, с начинкой из картофеля, мяса, как правило, говядины, баранины, гуся или утки и лука в форме треугольника. (</w:t>
      </w:r>
      <w:proofErr w:type="spellStart"/>
      <w:r w:rsidR="00B6278C" w:rsidRPr="003D0664">
        <w:rPr>
          <w:rFonts w:ascii="Times New Roman" w:eastAsia="Calibri" w:hAnsi="Times New Roman" w:cs="Times New Roman"/>
          <w:sz w:val="28"/>
          <w:szCs w:val="28"/>
        </w:rPr>
        <w:t>Эчпочмак</w:t>
      </w:r>
      <w:proofErr w:type="spellEnd"/>
      <w:r w:rsidR="00B6278C" w:rsidRPr="003D066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6278C" w:rsidRPr="003D0664" w:rsidRDefault="00A94974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6278C" w:rsidRPr="003D0664">
        <w:rPr>
          <w:rFonts w:ascii="Times New Roman" w:eastAsia="Calibri" w:hAnsi="Times New Roman" w:cs="Times New Roman"/>
          <w:sz w:val="28"/>
          <w:szCs w:val="28"/>
        </w:rPr>
        <w:t>.Печёный пирог из пресного теста с разнообразной начинкой. Начинку чаще делают из мяса, нарезанного кусочками и смешанного с картофелем или в редких случаях с пшеном или рисом, иногда в виде блюда, готовящегося в горшке с «крышкой» из пресного теста. (</w:t>
      </w:r>
      <w:proofErr w:type="spellStart"/>
      <w:r w:rsidR="00B6278C" w:rsidRPr="003D0664">
        <w:rPr>
          <w:rFonts w:ascii="Times New Roman" w:eastAsia="Calibri" w:hAnsi="Times New Roman" w:cs="Times New Roman"/>
          <w:sz w:val="28"/>
          <w:szCs w:val="28"/>
        </w:rPr>
        <w:t>Бэлеш</w:t>
      </w:r>
      <w:proofErr w:type="spellEnd"/>
      <w:r w:rsidR="00B6278C" w:rsidRPr="003D066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6278C" w:rsidRPr="003D0664" w:rsidRDefault="00A94974" w:rsidP="00B6278C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B6278C" w:rsidRPr="003D0664">
        <w:rPr>
          <w:rFonts w:ascii="Times New Roman" w:eastAsia="Calibri" w:hAnsi="Times New Roman" w:cs="Times New Roman"/>
          <w:sz w:val="28"/>
          <w:szCs w:val="28"/>
        </w:rPr>
        <w:t xml:space="preserve">.Это очень древний напиток, хорошо утоляющий жажду в жаркие летние дни. Готовят на основе </w:t>
      </w:r>
      <w:proofErr w:type="spellStart"/>
      <w:r w:rsidR="00B6278C" w:rsidRPr="003D0664">
        <w:rPr>
          <w:rFonts w:ascii="Times New Roman" w:eastAsia="Calibri" w:hAnsi="Times New Roman" w:cs="Times New Roman"/>
          <w:sz w:val="28"/>
          <w:szCs w:val="28"/>
        </w:rPr>
        <w:t>катыка</w:t>
      </w:r>
      <w:proofErr w:type="spellEnd"/>
      <w:r w:rsidR="00B6278C" w:rsidRPr="003D0664">
        <w:rPr>
          <w:rFonts w:ascii="Times New Roman" w:eastAsia="Calibri" w:hAnsi="Times New Roman" w:cs="Times New Roman"/>
          <w:sz w:val="28"/>
          <w:szCs w:val="28"/>
        </w:rPr>
        <w:t xml:space="preserve"> и родниковой воды. (Айран)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341FC">
        <w:rPr>
          <w:rFonts w:ascii="Times New Roman" w:eastAsia="Calibri" w:hAnsi="Times New Roman" w:cs="Times New Roman"/>
          <w:sz w:val="28"/>
          <w:szCs w:val="28"/>
        </w:rPr>
        <w:t xml:space="preserve">    Вот и подошло к концу наше путешествие по Татарстану. 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Родина, Отчизна,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цветущий Татарстан!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слова идут из сердца,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Родиной моею стал.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есть деревни и поселки,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есть большие города,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нет милее Татарстана,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это Родина моя!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 я всей душою,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родной мой Татарстан,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 ни был ты – свети звездою,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 Татарстан судьбой нам дан!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Calibri" w:hAnsi="Times New Roman" w:cs="Times New Roman"/>
          <w:sz w:val="28"/>
          <w:szCs w:val="28"/>
        </w:rPr>
        <w:t xml:space="preserve">    Целью </w:t>
      </w:r>
      <w:r w:rsidR="002833E7">
        <w:rPr>
          <w:rFonts w:ascii="Times New Roman" w:eastAsia="Calibri" w:hAnsi="Times New Roman" w:cs="Times New Roman"/>
          <w:sz w:val="28"/>
          <w:szCs w:val="28"/>
        </w:rPr>
        <w:t>моего</w:t>
      </w:r>
      <w:r w:rsidRPr="00E341FC">
        <w:rPr>
          <w:rFonts w:ascii="Times New Roman" w:eastAsia="Calibri" w:hAnsi="Times New Roman" w:cs="Times New Roman"/>
          <w:sz w:val="28"/>
          <w:szCs w:val="28"/>
        </w:rPr>
        <w:t xml:space="preserve"> мастер класса было не перечислить всевозможные приёмы по мотивации к обучению через игровые формы,  их знает каждый учитель бесконечное множество. </w:t>
      </w:r>
      <w:r w:rsidR="002833E7">
        <w:rPr>
          <w:rFonts w:ascii="Times New Roman" w:eastAsia="Calibri" w:hAnsi="Times New Roman" w:cs="Times New Roman"/>
          <w:sz w:val="28"/>
          <w:szCs w:val="28"/>
        </w:rPr>
        <w:t>Я хотела</w:t>
      </w:r>
      <w:r w:rsidRPr="00E341FC">
        <w:rPr>
          <w:rFonts w:ascii="Times New Roman" w:eastAsia="Calibri" w:hAnsi="Times New Roman" w:cs="Times New Roman"/>
          <w:sz w:val="28"/>
          <w:szCs w:val="28"/>
        </w:rPr>
        <w:t xml:space="preserve"> продемонстрировать, что гармоничное использование такого рода приёмов, позволит школьникам с удовольствием изучать различные предметы.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Рефлексия 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«Букет настроения». 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 вас на столах лежат цветы: красный, жёлтый, оранжевый. Ваша задача, положить цветок в корзину, выражающее ваше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в ходе мастер класса</w:t>
      </w: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восторженное</w:t>
      </w:r>
      <w:proofErr w:type="gramEnd"/>
    </w:p>
    <w:p w:rsidR="00B6278C" w:rsidRPr="00E341FC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Оранжевый – радостное, тёплое</w:t>
      </w:r>
      <w:r w:rsidRPr="00E341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B6278C" w:rsidRPr="00004734" w:rsidRDefault="00B6278C" w:rsidP="00B6278C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41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 – светлое, приятное</w:t>
      </w:r>
    </w:p>
    <w:p w:rsidR="00B6278C" w:rsidRDefault="00B6278C" w:rsidP="00B6278C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87BD7" w:rsidRDefault="00587BD7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4422F3" w:rsidRDefault="004422F3" w:rsidP="00B6278C"/>
    <w:p w:rsidR="002833E7" w:rsidRDefault="004422F3" w:rsidP="002833E7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422F3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2833E7" w:rsidRPr="004422F3" w:rsidRDefault="002833E7" w:rsidP="002833E7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1-</w:t>
      </w:r>
      <w:r w:rsidRPr="00E34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группа</w:t>
      </w:r>
      <w:r w:rsidRPr="00E34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Набережные Челны</w:t>
      </w:r>
    </w:p>
    <w:p w:rsidR="002833E7" w:rsidRPr="002833E7" w:rsidRDefault="002833E7" w:rsidP="002833E7">
      <w:r>
        <w:rPr>
          <w:noProof/>
          <w:lang w:eastAsia="ru-RU"/>
        </w:rPr>
        <w:drawing>
          <wp:inline distT="0" distB="0" distL="0" distR="0" wp14:anchorId="3692CEA0" wp14:editId="390D92BD">
            <wp:extent cx="4143375" cy="4143375"/>
            <wp:effectExtent l="0" t="0" r="9525" b="9525"/>
            <wp:docPr id="8" name="Рисунок 8" descr="C:\Users\DokaKomp\Downloads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kaKomp\Downloads\qr-c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659" cy="415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E7" w:rsidRPr="004422F3" w:rsidRDefault="002833E7" w:rsidP="002833E7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2-</w:t>
      </w:r>
      <w:r w:rsidRPr="00E34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группа</w:t>
      </w:r>
      <w:r w:rsidRPr="00E34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Елабуга</w:t>
      </w:r>
    </w:p>
    <w:p w:rsidR="002833E7" w:rsidRPr="004422F3" w:rsidRDefault="002833E7" w:rsidP="002833E7">
      <w:r>
        <w:rPr>
          <w:noProof/>
          <w:lang w:eastAsia="ru-RU"/>
        </w:rPr>
        <w:drawing>
          <wp:inline distT="0" distB="0" distL="0" distR="0" wp14:anchorId="58C3227E" wp14:editId="510F20B3">
            <wp:extent cx="4238625" cy="4238625"/>
            <wp:effectExtent l="0" t="0" r="9525" b="9525"/>
            <wp:docPr id="9" name="Рисунок 9" descr="C:\Users\DokaKomp\Downloads\qr-code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kaKomp\Downloads\qr-code (1)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096" cy="423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E7" w:rsidRDefault="002833E7" w:rsidP="002833E7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833E7" w:rsidRPr="00E341FC" w:rsidRDefault="002833E7" w:rsidP="002833E7">
      <w:pPr>
        <w:shd w:val="clear" w:color="auto" w:fill="FFFFFF"/>
        <w:spacing w:after="0" w:line="360" w:lineRule="auto"/>
        <w:ind w:left="284" w:right="-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41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3-</w:t>
      </w:r>
      <w:r w:rsidRPr="00E34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группа</w:t>
      </w:r>
      <w:r w:rsidRPr="00E341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Нижнекамск</w:t>
      </w:r>
    </w:p>
    <w:p w:rsidR="002833E7" w:rsidRDefault="002833E7" w:rsidP="002833E7">
      <w:pPr>
        <w:rPr>
          <w:lang w:val="en-US"/>
        </w:rPr>
      </w:pPr>
    </w:p>
    <w:p w:rsidR="002833E7" w:rsidRPr="0015479E" w:rsidRDefault="002833E7" w:rsidP="002833E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C666691" wp14:editId="0F79A5F7">
            <wp:extent cx="3933825" cy="3933825"/>
            <wp:effectExtent l="0" t="0" r="9525" b="9525"/>
            <wp:docPr id="10" name="Рисунок 10" descr="C:\Users\DokaKomp\Downloads\qr-code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kaKomp\Downloads\qr-code (2)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E7" w:rsidRDefault="002833E7" w:rsidP="002833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22F3" w:rsidRDefault="002833E7" w:rsidP="00283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833E7" w:rsidRDefault="002833E7" w:rsidP="00B6278C">
      <w:pPr>
        <w:rPr>
          <w:rFonts w:ascii="Times New Roman" w:hAnsi="Times New Roman" w:cs="Times New Roman"/>
          <w:b/>
          <w:sz w:val="24"/>
          <w:szCs w:val="24"/>
        </w:rPr>
      </w:pPr>
    </w:p>
    <w:p w:rsidR="004422F3" w:rsidRDefault="004422F3" w:rsidP="004422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120">
        <w:rPr>
          <w:rFonts w:ascii="Times New Roman" w:hAnsi="Times New Roman" w:cs="Times New Roman"/>
          <w:b/>
          <w:sz w:val="28"/>
          <w:szCs w:val="28"/>
        </w:rPr>
        <w:t>Разгадай кроссворд</w:t>
      </w:r>
    </w:p>
    <w:p w:rsidR="004422F3" w:rsidRDefault="004422F3" w:rsidP="004422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BBDB99" wp14:editId="3AE44E08">
            <wp:extent cx="4657725" cy="37719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52" cy="377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833E7" w:rsidRDefault="002833E7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22F3" w:rsidRPr="003D0664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0664">
        <w:rPr>
          <w:rFonts w:ascii="Times New Roman" w:eastAsia="Calibri" w:hAnsi="Times New Roman" w:cs="Times New Roman"/>
          <w:b/>
          <w:sz w:val="28"/>
          <w:szCs w:val="28"/>
        </w:rPr>
        <w:t>По горизонтали:</w:t>
      </w:r>
    </w:p>
    <w:p w:rsidR="004422F3" w:rsidRPr="003D0664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664">
        <w:rPr>
          <w:rFonts w:ascii="Times New Roman" w:eastAsia="Calibri" w:hAnsi="Times New Roman" w:cs="Times New Roman"/>
          <w:sz w:val="28"/>
          <w:szCs w:val="28"/>
        </w:rPr>
        <w:t xml:space="preserve">1.Это блюдо представляет собой обжаренную постную лепёшку с начинкой из картофельного пюре, обильно смазанную сливочным маслом. </w:t>
      </w:r>
    </w:p>
    <w:p w:rsidR="004422F3" w:rsidRPr="003D0664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D0664">
        <w:rPr>
          <w:rFonts w:ascii="Times New Roman" w:eastAsia="Calibri" w:hAnsi="Times New Roman" w:cs="Times New Roman"/>
          <w:sz w:val="28"/>
          <w:szCs w:val="28"/>
        </w:rPr>
        <w:t>2.</w:t>
      </w:r>
      <w:r w:rsidRPr="003D066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D06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Жареный в масле или печёный пирожок из пресного или дрожжевого теста с начинкой, круглой формы, с отверстием с одной стороны. </w:t>
      </w:r>
    </w:p>
    <w:p w:rsidR="004422F3" w:rsidRPr="003D0664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D0664">
        <w:rPr>
          <w:rFonts w:ascii="Times New Roman" w:eastAsia="Calibri" w:hAnsi="Times New Roman" w:cs="Times New Roman"/>
          <w:sz w:val="28"/>
          <w:szCs w:val="28"/>
        </w:rPr>
        <w:t xml:space="preserve">.Блюдо татарской и башкирской национальной кухни, закрытый круглый многослойный пирог. Традиционный вариант сладкий и подается к чаю. </w:t>
      </w:r>
    </w:p>
    <w:p w:rsidR="004422F3" w:rsidRPr="003D0664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0664">
        <w:rPr>
          <w:rFonts w:ascii="Times New Roman" w:eastAsia="Calibri" w:hAnsi="Times New Roman" w:cs="Times New Roman"/>
          <w:b/>
          <w:sz w:val="28"/>
          <w:szCs w:val="28"/>
        </w:rPr>
        <w:t>По вертикали:</w:t>
      </w:r>
    </w:p>
    <w:p w:rsidR="004422F3" w:rsidRPr="003D0664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Pr="003D066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.Блюдо татарской кухни, представляющее собой домашние колбаски, начинённые мясом или субпродуктами. </w:t>
      </w:r>
    </w:p>
    <w:p w:rsidR="004422F3" w:rsidRPr="003D0664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D0664">
        <w:rPr>
          <w:rFonts w:ascii="Times New Roman" w:eastAsia="Calibri" w:hAnsi="Times New Roman" w:cs="Times New Roman"/>
          <w:sz w:val="28"/>
          <w:szCs w:val="28"/>
        </w:rPr>
        <w:t xml:space="preserve">. Татарское национальное блюдо, печёное изделие из дрожжевого, реже пресного теста, с начинкой из картофеля, мяса, как правило, говядины, баранины, гуся или утки и лука в форме треугольника. </w:t>
      </w:r>
    </w:p>
    <w:p w:rsidR="004422F3" w:rsidRPr="003D0664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D0664">
        <w:rPr>
          <w:rFonts w:ascii="Times New Roman" w:eastAsia="Calibri" w:hAnsi="Times New Roman" w:cs="Times New Roman"/>
          <w:sz w:val="28"/>
          <w:szCs w:val="28"/>
        </w:rPr>
        <w:t xml:space="preserve">.Печёный пирог из пресного теста с разнообразной начинкой. Начинку чаще делают из мяса, нарезанного кусочками и смешанного с картофелем или в редких случаях с пшеном или рисом, иногда в виде блюда, готовящегося в горшке с «крышкой» из пресного теста. </w:t>
      </w:r>
    </w:p>
    <w:p w:rsidR="004422F3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D0664">
        <w:rPr>
          <w:rFonts w:ascii="Times New Roman" w:eastAsia="Calibri" w:hAnsi="Times New Roman" w:cs="Times New Roman"/>
          <w:sz w:val="28"/>
          <w:szCs w:val="28"/>
        </w:rPr>
        <w:t xml:space="preserve">.Это очень древний напиток, хорошо утоляющий жажду в жаркие летние дни. Готовят на основе </w:t>
      </w:r>
      <w:proofErr w:type="spellStart"/>
      <w:r w:rsidRPr="003D0664">
        <w:rPr>
          <w:rFonts w:ascii="Times New Roman" w:eastAsia="Calibri" w:hAnsi="Times New Roman" w:cs="Times New Roman"/>
          <w:sz w:val="28"/>
          <w:szCs w:val="28"/>
        </w:rPr>
        <w:t>катыка</w:t>
      </w:r>
      <w:proofErr w:type="spellEnd"/>
      <w:r w:rsidRPr="003D0664">
        <w:rPr>
          <w:rFonts w:ascii="Times New Roman" w:eastAsia="Calibri" w:hAnsi="Times New Roman" w:cs="Times New Roman"/>
          <w:sz w:val="28"/>
          <w:szCs w:val="28"/>
        </w:rPr>
        <w:t xml:space="preserve"> и родниковой воды. </w:t>
      </w:r>
    </w:p>
    <w:p w:rsidR="004422F3" w:rsidRPr="003D0664" w:rsidRDefault="004422F3" w:rsidP="004422F3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2F3" w:rsidRPr="004422F3" w:rsidRDefault="004422F3" w:rsidP="00B6278C">
      <w:pPr>
        <w:rPr>
          <w:rFonts w:ascii="Times New Roman" w:hAnsi="Times New Roman" w:cs="Times New Roman"/>
          <w:b/>
          <w:sz w:val="24"/>
          <w:szCs w:val="24"/>
        </w:rPr>
      </w:pPr>
    </w:p>
    <w:sectPr w:rsidR="004422F3" w:rsidRPr="004422F3" w:rsidSect="00B6278C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4F92"/>
    <w:multiLevelType w:val="multilevel"/>
    <w:tmpl w:val="C6F8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B5C73"/>
    <w:multiLevelType w:val="hybridMultilevel"/>
    <w:tmpl w:val="40E2AD08"/>
    <w:lvl w:ilvl="0" w:tplc="2C70282A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72944D6"/>
    <w:multiLevelType w:val="hybridMultilevel"/>
    <w:tmpl w:val="9E6646E8"/>
    <w:lvl w:ilvl="0" w:tplc="89587EEA">
      <w:start w:val="1"/>
      <w:numFmt w:val="decimal"/>
      <w:lvlText w:val="%1)"/>
      <w:lvlJc w:val="left"/>
      <w:pPr>
        <w:ind w:left="-20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E9E3EEF"/>
    <w:multiLevelType w:val="hybridMultilevel"/>
    <w:tmpl w:val="7314667C"/>
    <w:lvl w:ilvl="0" w:tplc="2498249A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0A91AF4"/>
    <w:multiLevelType w:val="hybridMultilevel"/>
    <w:tmpl w:val="FB962EBA"/>
    <w:lvl w:ilvl="0" w:tplc="E2129192">
      <w:start w:val="1"/>
      <w:numFmt w:val="decimal"/>
      <w:lvlText w:val="%1)"/>
      <w:lvlJc w:val="left"/>
      <w:pPr>
        <w:ind w:left="-207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DC93B38"/>
    <w:multiLevelType w:val="hybridMultilevel"/>
    <w:tmpl w:val="38E89BF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1210AF1"/>
    <w:multiLevelType w:val="hybridMultilevel"/>
    <w:tmpl w:val="C14E61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E5"/>
    <w:rsid w:val="00025ED1"/>
    <w:rsid w:val="00034B95"/>
    <w:rsid w:val="000C32A6"/>
    <w:rsid w:val="001A7BAC"/>
    <w:rsid w:val="001B4E6F"/>
    <w:rsid w:val="00282769"/>
    <w:rsid w:val="002833E7"/>
    <w:rsid w:val="002D12A3"/>
    <w:rsid w:val="002E4C42"/>
    <w:rsid w:val="00303698"/>
    <w:rsid w:val="00305436"/>
    <w:rsid w:val="00320EE1"/>
    <w:rsid w:val="003C04FD"/>
    <w:rsid w:val="003F5ADA"/>
    <w:rsid w:val="004422F3"/>
    <w:rsid w:val="00472230"/>
    <w:rsid w:val="004913BB"/>
    <w:rsid w:val="00494608"/>
    <w:rsid w:val="004A4579"/>
    <w:rsid w:val="00516D9F"/>
    <w:rsid w:val="00525AB5"/>
    <w:rsid w:val="00587BD7"/>
    <w:rsid w:val="005E581E"/>
    <w:rsid w:val="00653C28"/>
    <w:rsid w:val="00654F20"/>
    <w:rsid w:val="006A24D3"/>
    <w:rsid w:val="006E631B"/>
    <w:rsid w:val="0074169B"/>
    <w:rsid w:val="0074725E"/>
    <w:rsid w:val="00797C44"/>
    <w:rsid w:val="00870446"/>
    <w:rsid w:val="008B3AEE"/>
    <w:rsid w:val="008B48ED"/>
    <w:rsid w:val="008E64E3"/>
    <w:rsid w:val="00957546"/>
    <w:rsid w:val="009B7658"/>
    <w:rsid w:val="009C222F"/>
    <w:rsid w:val="00A555E5"/>
    <w:rsid w:val="00A84C66"/>
    <w:rsid w:val="00A94974"/>
    <w:rsid w:val="00A95742"/>
    <w:rsid w:val="00AA4713"/>
    <w:rsid w:val="00B6278C"/>
    <w:rsid w:val="00B9554D"/>
    <w:rsid w:val="00BA6D5C"/>
    <w:rsid w:val="00BB68E1"/>
    <w:rsid w:val="00BF3300"/>
    <w:rsid w:val="00C73E45"/>
    <w:rsid w:val="00C81538"/>
    <w:rsid w:val="00C963F4"/>
    <w:rsid w:val="00C96DF4"/>
    <w:rsid w:val="00CD106F"/>
    <w:rsid w:val="00D021C8"/>
    <w:rsid w:val="00D2473D"/>
    <w:rsid w:val="00D360E9"/>
    <w:rsid w:val="00D46BB6"/>
    <w:rsid w:val="00E341FC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B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7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3D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2D12A3"/>
  </w:style>
  <w:style w:type="character" w:styleId="a7">
    <w:name w:val="Hyperlink"/>
    <w:basedOn w:val="a0"/>
    <w:uiPriority w:val="99"/>
    <w:semiHidden/>
    <w:unhideWhenUsed/>
    <w:rsid w:val="00B62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AB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7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3D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2D12A3"/>
  </w:style>
  <w:style w:type="character" w:styleId="a7">
    <w:name w:val="Hyperlink"/>
    <w:basedOn w:val="a0"/>
    <w:uiPriority w:val="99"/>
    <w:semiHidden/>
    <w:unhideWhenUsed/>
    <w:rsid w:val="00B6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2%D0%B0%D1%82%D0%B0%D1%80%D1%81%D1%82%D0%B0%D0%B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1C1A-0A38-4274-A086-FF2B7EBF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2</dc:creator>
  <cp:keywords/>
  <dc:description/>
  <cp:lastModifiedBy>СОШ 2</cp:lastModifiedBy>
  <cp:revision>38</cp:revision>
  <dcterms:created xsi:type="dcterms:W3CDTF">2022-11-29T11:24:00Z</dcterms:created>
  <dcterms:modified xsi:type="dcterms:W3CDTF">2025-06-04T06:14:00Z</dcterms:modified>
</cp:coreProperties>
</file>