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655" w:rsidRDefault="00DE7655" w:rsidP="00DE7655">
      <w:pPr>
        <w:spacing w:line="360" w:lineRule="auto"/>
        <w:ind w:left="4962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Сазонова Марина Александровна, учитель начальных классов МАОУ «Гимназия №5»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ерми</w:t>
      </w:r>
      <w:proofErr w:type="spellEnd"/>
    </w:p>
    <w:p w:rsidR="00DE7655" w:rsidRDefault="00DE7655" w:rsidP="00DE7655">
      <w:pPr>
        <w:spacing w:line="360" w:lineRule="auto"/>
        <w:ind w:left="4962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Шува</w:t>
      </w:r>
      <w:r>
        <w:rPr>
          <w:rFonts w:ascii="Times New Roman" w:hAnsi="Times New Roman" w:cs="Times New Roman"/>
          <w:bCs/>
          <w:iCs/>
          <w:sz w:val="28"/>
          <w:szCs w:val="28"/>
        </w:rPr>
        <w:t>нова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Марина Александровна, учитель начальных классов МАОУ «Гимназия №5»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ерми</w:t>
      </w:r>
      <w:proofErr w:type="spellEnd"/>
    </w:p>
    <w:p w:rsidR="00DE7655" w:rsidRPr="00DE7655" w:rsidRDefault="00DE7655" w:rsidP="00DE7655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E7655">
        <w:rPr>
          <w:rFonts w:ascii="Times New Roman" w:hAnsi="Times New Roman"/>
          <w:b/>
          <w:sz w:val="28"/>
          <w:szCs w:val="28"/>
        </w:rPr>
        <w:t>Приёмы формирования читательской грамотности</w:t>
      </w:r>
      <w:r w:rsidRPr="00DE7655">
        <w:rPr>
          <w:rFonts w:ascii="Times New Roman" w:hAnsi="Times New Roman"/>
          <w:b/>
          <w:sz w:val="28"/>
          <w:szCs w:val="28"/>
        </w:rPr>
        <w:t xml:space="preserve"> </w:t>
      </w:r>
      <w:r w:rsidRPr="00DE7655">
        <w:rPr>
          <w:rFonts w:ascii="Times New Roman" w:hAnsi="Times New Roman"/>
          <w:b/>
          <w:sz w:val="28"/>
          <w:szCs w:val="28"/>
        </w:rPr>
        <w:t>младших школьников</w:t>
      </w:r>
      <w:r w:rsidRPr="00DE7655">
        <w:rPr>
          <w:rFonts w:ascii="Times New Roman" w:hAnsi="Times New Roman"/>
          <w:b/>
          <w:sz w:val="28"/>
          <w:szCs w:val="28"/>
        </w:rPr>
        <w:t xml:space="preserve"> </w:t>
      </w:r>
      <w:r w:rsidRPr="00DE7655">
        <w:rPr>
          <w:rFonts w:ascii="Times New Roman" w:hAnsi="Times New Roman"/>
          <w:b/>
          <w:sz w:val="28"/>
          <w:szCs w:val="28"/>
        </w:rPr>
        <w:t>как составной части функциональной грамотности</w:t>
      </w:r>
    </w:p>
    <w:p w:rsidR="00F767A8" w:rsidRPr="00DE7655" w:rsidRDefault="00DE7655" w:rsidP="00DE765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DE76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767A8" w:rsidRPr="00DE7655">
        <w:rPr>
          <w:rFonts w:ascii="Times New Roman" w:hAnsi="Times New Roman" w:cs="Times New Roman"/>
          <w:bCs/>
          <w:iCs/>
          <w:sz w:val="28"/>
          <w:szCs w:val="28"/>
        </w:rPr>
        <w:t>Читательская грамотность</w:t>
      </w:r>
      <w:r w:rsidR="00F767A8" w:rsidRPr="00DE765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767A8" w:rsidRPr="00DE7655">
        <w:rPr>
          <w:rFonts w:ascii="Times New Roman" w:hAnsi="Times New Roman" w:cs="Times New Roman"/>
          <w:bCs/>
          <w:iCs/>
          <w:sz w:val="28"/>
          <w:szCs w:val="28"/>
        </w:rPr>
        <w:t>– это первая ступень в функциональной грамотности</w:t>
      </w:r>
      <w:r w:rsidR="00F767A8" w:rsidRPr="00DE7655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BE42E1" w:rsidRPr="00DE7655">
        <w:rPr>
          <w:rFonts w:ascii="Times New Roman" w:hAnsi="Times New Roman" w:cs="Times New Roman"/>
          <w:iCs/>
          <w:sz w:val="28"/>
          <w:szCs w:val="28"/>
        </w:rPr>
        <w:t>Успешность учебной деятельности во многом зависит от того, как хорошо ученик освоил навык чтения</w:t>
      </w:r>
      <w:r w:rsidR="002F3E1D" w:rsidRPr="00DE7655">
        <w:rPr>
          <w:rFonts w:ascii="Times New Roman" w:hAnsi="Times New Roman" w:cs="Times New Roman"/>
          <w:iCs/>
          <w:sz w:val="28"/>
          <w:szCs w:val="28"/>
        </w:rPr>
        <w:t>.</w:t>
      </w:r>
      <w:r w:rsidR="00F767A8" w:rsidRPr="00DE7655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3A2AAA" w:rsidRPr="00DE7655">
        <w:rPr>
          <w:rFonts w:ascii="Times New Roman" w:hAnsi="Times New Roman" w:cs="Times New Roman"/>
          <w:iCs/>
          <w:sz w:val="28"/>
          <w:szCs w:val="28"/>
        </w:rPr>
        <w:t>«</w:t>
      </w:r>
      <w:r w:rsidR="00F767A8" w:rsidRPr="00DE7655">
        <w:rPr>
          <w:rFonts w:ascii="Times New Roman" w:hAnsi="Times New Roman" w:cs="Times New Roman"/>
          <w:bCs/>
          <w:iCs/>
          <w:sz w:val="28"/>
          <w:szCs w:val="28"/>
        </w:rPr>
        <w:t xml:space="preserve">Читательская грамотность </w:t>
      </w:r>
      <w:r w:rsidR="00F767A8" w:rsidRPr="00DE7655"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F767A8" w:rsidRPr="00DE7655">
        <w:rPr>
          <w:rFonts w:ascii="Times New Roman" w:hAnsi="Times New Roman" w:cs="Times New Roman"/>
          <w:bCs/>
          <w:iCs/>
          <w:sz w:val="28"/>
          <w:szCs w:val="28"/>
        </w:rPr>
        <w:t>способность человека понимать и</w:t>
      </w:r>
      <w:r w:rsidR="00F767A8" w:rsidRPr="00DE765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767A8" w:rsidRPr="00DE7655">
        <w:rPr>
          <w:rFonts w:ascii="Times New Roman" w:hAnsi="Times New Roman" w:cs="Times New Roman"/>
          <w:bCs/>
          <w:iCs/>
          <w:sz w:val="28"/>
          <w:szCs w:val="28"/>
        </w:rPr>
        <w:t>использовать</w:t>
      </w:r>
      <w:r w:rsidR="00F767A8" w:rsidRPr="00DE765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767A8" w:rsidRPr="00DE7655">
        <w:rPr>
          <w:rFonts w:ascii="Times New Roman" w:hAnsi="Times New Roman" w:cs="Times New Roman"/>
          <w:bCs/>
          <w:iCs/>
          <w:sz w:val="28"/>
          <w:szCs w:val="28"/>
        </w:rPr>
        <w:t>письменные</w:t>
      </w:r>
      <w:r w:rsidR="00F767A8" w:rsidRPr="00DE765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767A8" w:rsidRPr="00DE7655">
        <w:rPr>
          <w:rFonts w:ascii="Times New Roman" w:hAnsi="Times New Roman" w:cs="Times New Roman"/>
          <w:bCs/>
          <w:iCs/>
          <w:sz w:val="28"/>
          <w:szCs w:val="28"/>
        </w:rPr>
        <w:t>тексты</w:t>
      </w:r>
      <w:r w:rsidR="00F767A8" w:rsidRPr="00DE7655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F767A8" w:rsidRPr="00DE7655">
        <w:rPr>
          <w:rFonts w:ascii="Times New Roman" w:hAnsi="Times New Roman" w:cs="Times New Roman"/>
          <w:bCs/>
          <w:iCs/>
          <w:sz w:val="28"/>
          <w:szCs w:val="28"/>
        </w:rPr>
        <w:t>размышлять о них и заниматься чтением для того, чтобы</w:t>
      </w:r>
      <w:r w:rsidR="00F767A8" w:rsidRPr="00DE765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767A8" w:rsidRPr="00DE7655">
        <w:rPr>
          <w:rFonts w:ascii="Times New Roman" w:hAnsi="Times New Roman" w:cs="Times New Roman"/>
          <w:bCs/>
          <w:iCs/>
          <w:sz w:val="28"/>
          <w:szCs w:val="28"/>
        </w:rPr>
        <w:t>достигать своих целей</w:t>
      </w:r>
      <w:r w:rsidR="00F767A8" w:rsidRPr="00DE7655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F767A8" w:rsidRPr="00DE7655">
        <w:rPr>
          <w:rFonts w:ascii="Times New Roman" w:hAnsi="Times New Roman" w:cs="Times New Roman"/>
          <w:bCs/>
          <w:iCs/>
          <w:sz w:val="28"/>
          <w:szCs w:val="28"/>
        </w:rPr>
        <w:t>расширять свои знания и возможности,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участвовать в социальной жизни</w:t>
      </w:r>
      <w:r w:rsidR="003A2AAA" w:rsidRPr="00DE7655">
        <w:rPr>
          <w:rFonts w:ascii="Times New Roman" w:hAnsi="Times New Roman" w:cs="Times New Roman"/>
          <w:bCs/>
          <w:iCs/>
          <w:sz w:val="28"/>
          <w:szCs w:val="28"/>
        </w:rPr>
        <w:t>»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2F3E1D" w:rsidRPr="00DE7655" w:rsidRDefault="002F3E1D" w:rsidP="00DE76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655">
        <w:rPr>
          <w:rFonts w:ascii="Times New Roman" w:hAnsi="Times New Roman" w:cs="Times New Roman"/>
          <w:sz w:val="28"/>
          <w:szCs w:val="28"/>
        </w:rPr>
        <w:t>Многим известны такие приёмы формирования читательской грамотности, как</w:t>
      </w:r>
    </w:p>
    <w:p w:rsidR="00CF0BC1" w:rsidRPr="00E26E10" w:rsidRDefault="009F6BDC" w:rsidP="00E26E1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10">
        <w:rPr>
          <w:rFonts w:ascii="Times New Roman" w:hAnsi="Times New Roman" w:cs="Times New Roman"/>
          <w:sz w:val="28"/>
          <w:szCs w:val="28"/>
        </w:rPr>
        <w:t>«Верите ли вы….»</w:t>
      </w:r>
    </w:p>
    <w:p w:rsidR="00CF0BC1" w:rsidRPr="00E26E10" w:rsidRDefault="009F6BDC" w:rsidP="00E26E1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10">
        <w:rPr>
          <w:rFonts w:ascii="Times New Roman" w:hAnsi="Times New Roman" w:cs="Times New Roman"/>
          <w:sz w:val="28"/>
          <w:szCs w:val="28"/>
        </w:rPr>
        <w:t>«Мозаика. Реконструкция текста»</w:t>
      </w:r>
    </w:p>
    <w:p w:rsidR="00CF0BC1" w:rsidRPr="00E26E10" w:rsidRDefault="009F6BDC" w:rsidP="00E26E1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10">
        <w:rPr>
          <w:rFonts w:ascii="Times New Roman" w:hAnsi="Times New Roman" w:cs="Times New Roman"/>
          <w:sz w:val="28"/>
          <w:szCs w:val="28"/>
        </w:rPr>
        <w:t>Кластер</w:t>
      </w:r>
    </w:p>
    <w:p w:rsidR="00CF0BC1" w:rsidRPr="00E26E10" w:rsidRDefault="009F6BDC" w:rsidP="00E26E1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10">
        <w:rPr>
          <w:rFonts w:ascii="Times New Roman" w:hAnsi="Times New Roman" w:cs="Times New Roman"/>
          <w:sz w:val="28"/>
          <w:szCs w:val="28"/>
        </w:rPr>
        <w:t xml:space="preserve">«Тонкий» </w:t>
      </w:r>
      <w:r w:rsidR="002F3E1D" w:rsidRPr="00E26E10">
        <w:rPr>
          <w:rFonts w:ascii="Times New Roman" w:hAnsi="Times New Roman" w:cs="Times New Roman"/>
          <w:sz w:val="28"/>
          <w:szCs w:val="28"/>
        </w:rPr>
        <w:t xml:space="preserve">- </w:t>
      </w:r>
      <w:r w:rsidRPr="00E26E10">
        <w:rPr>
          <w:rFonts w:ascii="Times New Roman" w:hAnsi="Times New Roman" w:cs="Times New Roman"/>
          <w:sz w:val="28"/>
          <w:szCs w:val="28"/>
        </w:rPr>
        <w:t>«толстый» вопрос</w:t>
      </w:r>
    </w:p>
    <w:p w:rsidR="00CF0BC1" w:rsidRPr="00E26E10" w:rsidRDefault="009F6BDC" w:rsidP="00E26E1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10">
        <w:rPr>
          <w:rFonts w:ascii="Times New Roman" w:hAnsi="Times New Roman" w:cs="Times New Roman"/>
          <w:sz w:val="28"/>
          <w:szCs w:val="28"/>
        </w:rPr>
        <w:t>«Лингвистическая сказка»</w:t>
      </w:r>
    </w:p>
    <w:p w:rsidR="00CF0BC1" w:rsidRPr="00E26E10" w:rsidRDefault="009F6BDC" w:rsidP="00E26E1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10">
        <w:rPr>
          <w:rFonts w:ascii="Times New Roman" w:hAnsi="Times New Roman" w:cs="Times New Roman"/>
          <w:sz w:val="28"/>
          <w:szCs w:val="28"/>
        </w:rPr>
        <w:t>Реставрация текста. «Письмо с дырками»</w:t>
      </w:r>
    </w:p>
    <w:p w:rsidR="00CF0BC1" w:rsidRPr="00E26E10" w:rsidRDefault="009F6BDC" w:rsidP="00E26E1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10">
        <w:rPr>
          <w:rFonts w:ascii="Times New Roman" w:hAnsi="Times New Roman" w:cs="Times New Roman"/>
          <w:sz w:val="28"/>
          <w:szCs w:val="28"/>
        </w:rPr>
        <w:t>Опорный конспект или «конкурс шпаргалок»</w:t>
      </w:r>
    </w:p>
    <w:p w:rsidR="00CF0BC1" w:rsidRPr="00E26E10" w:rsidRDefault="009F6BDC" w:rsidP="00E26E1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10">
        <w:rPr>
          <w:rFonts w:ascii="Times New Roman" w:hAnsi="Times New Roman" w:cs="Times New Roman"/>
          <w:sz w:val="28"/>
          <w:szCs w:val="28"/>
        </w:rPr>
        <w:t>Концептуальная таблица</w:t>
      </w:r>
    </w:p>
    <w:p w:rsidR="00CF0BC1" w:rsidRPr="00E26E10" w:rsidRDefault="009F6BDC" w:rsidP="00E26E1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10">
        <w:rPr>
          <w:rFonts w:ascii="Times New Roman" w:hAnsi="Times New Roman" w:cs="Times New Roman"/>
          <w:sz w:val="28"/>
          <w:szCs w:val="28"/>
        </w:rPr>
        <w:t>Комплексный анализ текста</w:t>
      </w:r>
    </w:p>
    <w:p w:rsidR="00BB4972" w:rsidRPr="00E26E10" w:rsidRDefault="009F6BDC" w:rsidP="00E26E1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6E10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2F3E1D" w:rsidRPr="00E26E10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DE7655" w:rsidRDefault="004B50E0" w:rsidP="00DE76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655">
        <w:rPr>
          <w:rFonts w:ascii="Times New Roman" w:hAnsi="Times New Roman" w:cs="Times New Roman"/>
          <w:iCs/>
          <w:sz w:val="28"/>
          <w:szCs w:val="28"/>
        </w:rPr>
        <w:t xml:space="preserve">Китайская пословица </w:t>
      </w:r>
      <w:r w:rsidR="000D0410" w:rsidRPr="00DE7655">
        <w:rPr>
          <w:rFonts w:ascii="Times New Roman" w:hAnsi="Times New Roman" w:cs="Times New Roman"/>
          <w:iCs/>
          <w:sz w:val="28"/>
          <w:szCs w:val="28"/>
        </w:rPr>
        <w:t>учит</w:t>
      </w:r>
      <w:r w:rsidR="000D0410" w:rsidRPr="00DE7655">
        <w:rPr>
          <w:rFonts w:ascii="Times New Roman" w:hAnsi="Times New Roman" w:cs="Times New Roman"/>
          <w:sz w:val="28"/>
          <w:szCs w:val="28"/>
        </w:rPr>
        <w:t xml:space="preserve">: </w:t>
      </w:r>
      <w:r w:rsidRPr="00DE7655">
        <w:rPr>
          <w:rFonts w:ascii="Times New Roman" w:hAnsi="Times New Roman" w:cs="Times New Roman"/>
          <w:bCs/>
          <w:sz w:val="28"/>
          <w:szCs w:val="28"/>
        </w:rPr>
        <w:t>«Тот, кто задал вопрос – является глупцом 5 минут; тот, кто не спро</w:t>
      </w:r>
      <w:r w:rsidR="00DE7655">
        <w:rPr>
          <w:rFonts w:ascii="Times New Roman" w:hAnsi="Times New Roman" w:cs="Times New Roman"/>
          <w:bCs/>
          <w:sz w:val="28"/>
          <w:szCs w:val="28"/>
        </w:rPr>
        <w:t>сил, останется глупцом навсегда</w:t>
      </w:r>
      <w:r w:rsidRPr="00DE7655">
        <w:rPr>
          <w:rFonts w:ascii="Times New Roman" w:hAnsi="Times New Roman" w:cs="Times New Roman"/>
          <w:bCs/>
          <w:sz w:val="28"/>
          <w:szCs w:val="28"/>
        </w:rPr>
        <w:t>»</w:t>
      </w:r>
      <w:r w:rsidR="00DE7655">
        <w:rPr>
          <w:rFonts w:ascii="Times New Roman" w:hAnsi="Times New Roman" w:cs="Times New Roman"/>
          <w:bCs/>
          <w:sz w:val="28"/>
          <w:szCs w:val="28"/>
        </w:rPr>
        <w:t>.</w:t>
      </w:r>
      <w:r w:rsidR="000D0410" w:rsidRPr="00DE7655">
        <w:rPr>
          <w:rFonts w:ascii="Times New Roman" w:hAnsi="Times New Roman" w:cs="Times New Roman"/>
          <w:sz w:val="28"/>
          <w:szCs w:val="28"/>
        </w:rPr>
        <w:t xml:space="preserve"> Часто ли на уроках </w:t>
      </w:r>
      <w:r w:rsidR="000D0410" w:rsidRPr="00DE7655">
        <w:rPr>
          <w:rFonts w:ascii="Times New Roman" w:hAnsi="Times New Roman" w:cs="Times New Roman"/>
          <w:sz w:val="28"/>
          <w:szCs w:val="28"/>
        </w:rPr>
        <w:lastRenderedPageBreak/>
        <w:t xml:space="preserve">учащиеся задают вопросы? Всегда ли могут найти ответы на заданные вопросы? </w:t>
      </w:r>
    </w:p>
    <w:p w:rsidR="00BB4972" w:rsidRPr="00DE7655" w:rsidRDefault="00BB4972" w:rsidP="00DE76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7655">
        <w:rPr>
          <w:rFonts w:ascii="Times New Roman" w:hAnsi="Times New Roman" w:cs="Times New Roman"/>
          <w:sz w:val="28"/>
          <w:szCs w:val="28"/>
        </w:rPr>
        <w:t xml:space="preserve">В своей работе мы хотим представить, как через формирование умения задавать </w:t>
      </w:r>
      <w:r w:rsidR="000D0410" w:rsidRPr="00DE7655">
        <w:rPr>
          <w:rFonts w:ascii="Times New Roman" w:hAnsi="Times New Roman" w:cs="Times New Roman"/>
          <w:sz w:val="28"/>
          <w:szCs w:val="28"/>
        </w:rPr>
        <w:t xml:space="preserve">разные </w:t>
      </w:r>
      <w:r w:rsidRPr="00DE7655">
        <w:rPr>
          <w:rFonts w:ascii="Times New Roman" w:hAnsi="Times New Roman" w:cs="Times New Roman"/>
          <w:sz w:val="28"/>
          <w:szCs w:val="28"/>
        </w:rPr>
        <w:t xml:space="preserve">вопросы, искать ответы </w:t>
      </w:r>
      <w:r w:rsidR="004B50E0" w:rsidRPr="00DE7655">
        <w:rPr>
          <w:rFonts w:ascii="Times New Roman" w:hAnsi="Times New Roman" w:cs="Times New Roman"/>
          <w:sz w:val="28"/>
          <w:szCs w:val="28"/>
        </w:rPr>
        <w:t xml:space="preserve">на заданные вопросы </w:t>
      </w:r>
      <w:r w:rsidR="000D0410" w:rsidRPr="00DE7655">
        <w:rPr>
          <w:rFonts w:ascii="Times New Roman" w:hAnsi="Times New Roman" w:cs="Times New Roman"/>
          <w:sz w:val="28"/>
          <w:szCs w:val="28"/>
        </w:rPr>
        <w:t>в разных по жанру</w:t>
      </w:r>
      <w:r w:rsidR="003A2AAA" w:rsidRPr="00DE7655">
        <w:rPr>
          <w:rFonts w:ascii="Times New Roman" w:hAnsi="Times New Roman" w:cs="Times New Roman"/>
          <w:sz w:val="28"/>
          <w:szCs w:val="28"/>
        </w:rPr>
        <w:t>, виду</w:t>
      </w:r>
      <w:r w:rsidR="000D0410" w:rsidRPr="00DE7655">
        <w:rPr>
          <w:rFonts w:ascii="Times New Roman" w:hAnsi="Times New Roman" w:cs="Times New Roman"/>
          <w:sz w:val="28"/>
          <w:szCs w:val="28"/>
        </w:rPr>
        <w:t xml:space="preserve"> и </w:t>
      </w:r>
      <w:r w:rsidR="003A2AAA" w:rsidRPr="00DE7655">
        <w:rPr>
          <w:rFonts w:ascii="Times New Roman" w:hAnsi="Times New Roman" w:cs="Times New Roman"/>
          <w:sz w:val="28"/>
          <w:szCs w:val="28"/>
        </w:rPr>
        <w:t>объёму</w:t>
      </w:r>
      <w:r w:rsidRPr="00DE7655">
        <w:rPr>
          <w:rFonts w:ascii="Times New Roman" w:hAnsi="Times New Roman" w:cs="Times New Roman"/>
          <w:sz w:val="28"/>
          <w:szCs w:val="28"/>
        </w:rPr>
        <w:t xml:space="preserve"> текстах, находить «неправильные</w:t>
      </w:r>
      <w:r w:rsidR="004B50E0" w:rsidRPr="00DE7655">
        <w:rPr>
          <w:rFonts w:ascii="Times New Roman" w:hAnsi="Times New Roman" w:cs="Times New Roman"/>
          <w:sz w:val="28"/>
          <w:szCs w:val="28"/>
        </w:rPr>
        <w:t>»</w:t>
      </w:r>
      <w:r w:rsidRPr="00DE7655">
        <w:rPr>
          <w:rFonts w:ascii="Times New Roman" w:hAnsi="Times New Roman" w:cs="Times New Roman"/>
          <w:sz w:val="28"/>
          <w:szCs w:val="28"/>
        </w:rPr>
        <w:t xml:space="preserve"> вопросы </w:t>
      </w:r>
      <w:r w:rsidR="004B50E0" w:rsidRPr="00DE7655">
        <w:rPr>
          <w:rFonts w:ascii="Times New Roman" w:hAnsi="Times New Roman" w:cs="Times New Roman"/>
          <w:sz w:val="28"/>
          <w:szCs w:val="28"/>
        </w:rPr>
        <w:t>к данному тексту</w:t>
      </w:r>
      <w:r w:rsidR="000D0410" w:rsidRPr="00DE7655">
        <w:rPr>
          <w:rFonts w:ascii="Times New Roman" w:hAnsi="Times New Roman" w:cs="Times New Roman"/>
          <w:sz w:val="28"/>
          <w:szCs w:val="28"/>
        </w:rPr>
        <w:t xml:space="preserve">, </w:t>
      </w:r>
      <w:r w:rsidR="004B50E0" w:rsidRPr="00DE7655">
        <w:rPr>
          <w:rFonts w:ascii="Times New Roman" w:hAnsi="Times New Roman" w:cs="Times New Roman"/>
          <w:sz w:val="28"/>
          <w:szCs w:val="28"/>
        </w:rPr>
        <w:t>мы можем помочь учащимся в формировании читательской грамотности</w:t>
      </w:r>
      <w:r w:rsidR="000D0410" w:rsidRPr="00DE765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767A8" w:rsidRPr="00DE7655" w:rsidRDefault="00F767A8" w:rsidP="00DE7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655">
        <w:rPr>
          <w:rFonts w:ascii="Times New Roman" w:hAnsi="Times New Roman" w:cs="Times New Roman"/>
          <w:bCs/>
          <w:sz w:val="28"/>
          <w:szCs w:val="28"/>
        </w:rPr>
        <w:t>«Вопрос. Вопрос? Вопрос! …»</w:t>
      </w:r>
    </w:p>
    <w:p w:rsidR="00F767A8" w:rsidRPr="00DE7655" w:rsidRDefault="00F767A8" w:rsidP="00DE765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655">
        <w:rPr>
          <w:rFonts w:ascii="Times New Roman" w:hAnsi="Times New Roman" w:cs="Times New Roman"/>
          <w:sz w:val="28"/>
          <w:szCs w:val="28"/>
        </w:rPr>
        <w:t>Задай любой вопрос.</w:t>
      </w:r>
    </w:p>
    <w:p w:rsidR="00F767A8" w:rsidRDefault="00F767A8" w:rsidP="00DE765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655">
        <w:rPr>
          <w:rFonts w:ascii="Times New Roman" w:hAnsi="Times New Roman" w:cs="Times New Roman"/>
          <w:sz w:val="28"/>
          <w:szCs w:val="28"/>
        </w:rPr>
        <w:t>Задай любой вопрос, ответ на который есть в этом предложении: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E26E10" w:rsidTr="00E26E10">
        <w:tc>
          <w:tcPr>
            <w:tcW w:w="9854" w:type="dxa"/>
          </w:tcPr>
          <w:p w:rsidR="00E26E10" w:rsidRPr="00E26E10" w:rsidRDefault="00E26E10" w:rsidP="00E26E1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6E10">
              <w:rPr>
                <w:rFonts w:ascii="Times New Roman" w:hAnsi="Times New Roman" w:cs="Times New Roman"/>
                <w:sz w:val="28"/>
                <w:szCs w:val="28"/>
              </w:rPr>
              <w:t xml:space="preserve">Пермский край расположен на восточной окраине Русской равнины и на западных склонах Среднего и Северного Урала, на стыке двух частей света - Европы и Азии. </w:t>
            </w:r>
          </w:p>
        </w:tc>
      </w:tr>
    </w:tbl>
    <w:p w:rsidR="00E26E10" w:rsidRPr="00E26E10" w:rsidRDefault="00E26E10" w:rsidP="00E26E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7A8" w:rsidRPr="00DE7655" w:rsidRDefault="00F767A8" w:rsidP="00DE765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655">
        <w:rPr>
          <w:rFonts w:ascii="Times New Roman" w:hAnsi="Times New Roman" w:cs="Times New Roman"/>
          <w:sz w:val="28"/>
          <w:szCs w:val="28"/>
        </w:rPr>
        <w:t>Задай любой вопрос к тексту, который бы начинался со слова:</w:t>
      </w:r>
    </w:p>
    <w:p w:rsidR="00F767A8" w:rsidRDefault="00F767A8" w:rsidP="00DE765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E7655">
        <w:rPr>
          <w:rFonts w:ascii="Times New Roman" w:hAnsi="Times New Roman" w:cs="Times New Roman"/>
          <w:sz w:val="28"/>
          <w:szCs w:val="28"/>
        </w:rPr>
        <w:t>КТО? ЧТО? СКОЛЬКО?</w:t>
      </w:r>
    </w:p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9923"/>
      </w:tblGrid>
      <w:tr w:rsidR="00E26E10" w:rsidTr="00E26E10">
        <w:tc>
          <w:tcPr>
            <w:tcW w:w="9923" w:type="dxa"/>
          </w:tcPr>
          <w:p w:rsidR="00E26E10" w:rsidRPr="00E26E10" w:rsidRDefault="00E26E10" w:rsidP="00E26E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E26E10">
              <w:rPr>
                <w:rFonts w:ascii="Times New Roman" w:hAnsi="Times New Roman" w:cs="Times New Roman"/>
                <w:sz w:val="28"/>
                <w:szCs w:val="28"/>
              </w:rPr>
              <w:t xml:space="preserve">Пермь – столица Пермского края. Почти на 70 километров раскинулся город вдоль берегов реки Камы. В Перми проживает более миллиона человек. </w:t>
            </w:r>
          </w:p>
          <w:p w:rsidR="00E26E10" w:rsidRDefault="00E26E10" w:rsidP="00DE76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E26E10">
              <w:rPr>
                <w:rFonts w:ascii="Times New Roman" w:hAnsi="Times New Roman" w:cs="Times New Roman"/>
                <w:sz w:val="28"/>
                <w:szCs w:val="28"/>
              </w:rPr>
              <w:t>Герб города Перми свои</w:t>
            </w:r>
            <w:r w:rsidRPr="00E26E10">
              <w:rPr>
                <w:rFonts w:ascii="Times New Roman" w:hAnsi="Times New Roman" w:cs="Times New Roman"/>
                <w:sz w:val="28"/>
                <w:szCs w:val="28"/>
              </w:rPr>
              <w:t xml:space="preserve">м появлением обязан императрице </w:t>
            </w:r>
            <w:r w:rsidRPr="00E26E10">
              <w:rPr>
                <w:rFonts w:ascii="Times New Roman" w:hAnsi="Times New Roman" w:cs="Times New Roman"/>
                <w:sz w:val="28"/>
                <w:szCs w:val="28"/>
              </w:rPr>
              <w:t xml:space="preserve">Екатерине </w:t>
            </w:r>
            <w:r w:rsidRPr="00E26E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26E10">
              <w:rPr>
                <w:rFonts w:ascii="Times New Roman" w:hAnsi="Times New Roman" w:cs="Times New Roman"/>
                <w:sz w:val="28"/>
                <w:szCs w:val="28"/>
              </w:rPr>
              <w:t xml:space="preserve">, которая утвердила его ещё в 1783 году. </w:t>
            </w:r>
          </w:p>
        </w:tc>
      </w:tr>
    </w:tbl>
    <w:p w:rsidR="004C75EE" w:rsidRPr="00DE7655" w:rsidRDefault="004C75EE" w:rsidP="00DE7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5EE" w:rsidRPr="00E26E10" w:rsidRDefault="004C75EE" w:rsidP="00E26E1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10">
        <w:rPr>
          <w:rFonts w:ascii="Times New Roman" w:hAnsi="Times New Roman" w:cs="Times New Roman"/>
          <w:sz w:val="28"/>
          <w:szCs w:val="28"/>
        </w:rPr>
        <w:t xml:space="preserve">  Задай любой вопрос к тексту, который бы начинался со слова:</w:t>
      </w:r>
    </w:p>
    <w:p w:rsidR="004C75EE" w:rsidRDefault="004C75EE" w:rsidP="00DE7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655">
        <w:rPr>
          <w:rFonts w:ascii="Times New Roman" w:hAnsi="Times New Roman" w:cs="Times New Roman"/>
          <w:sz w:val="28"/>
          <w:szCs w:val="28"/>
        </w:rPr>
        <w:t xml:space="preserve">        КАКАЯ? КОГДА? ПОЧЕМУ?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E26E10" w:rsidTr="00E26E10">
        <w:tc>
          <w:tcPr>
            <w:tcW w:w="9854" w:type="dxa"/>
          </w:tcPr>
          <w:p w:rsidR="00E26E10" w:rsidRPr="00E26E10" w:rsidRDefault="00E26E10" w:rsidP="00E26E10">
            <w:pPr>
              <w:pStyle w:val="a3"/>
              <w:kinsoku w:val="0"/>
              <w:overflowPunct w:val="0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 w:themeColor="text1"/>
                <w:kern w:val="24"/>
                <w:sz w:val="28"/>
                <w:szCs w:val="28"/>
              </w:rPr>
              <w:t xml:space="preserve">          </w:t>
            </w:r>
            <w:r w:rsidRPr="00E26E10">
              <w:rPr>
                <w:color w:val="000000" w:themeColor="text1"/>
                <w:kern w:val="24"/>
                <w:sz w:val="28"/>
                <w:szCs w:val="28"/>
              </w:rPr>
              <w:t xml:space="preserve">Театр зародился в Древней Греции. Слово «театр» в переводе с греческого означает «зрелище». </w:t>
            </w:r>
          </w:p>
          <w:p w:rsidR="00E26E10" w:rsidRDefault="00E26E10" w:rsidP="00E26E10">
            <w:pPr>
              <w:pStyle w:val="a3"/>
              <w:kinsoku w:val="0"/>
              <w:overflowPunct w:val="0"/>
              <w:spacing w:before="0" w:beforeAutospacing="0" w:after="0" w:afterAutospacing="0" w:line="360" w:lineRule="auto"/>
              <w:jc w:val="both"/>
              <w:textAlignment w:val="baseline"/>
              <w:rPr>
                <w:sz w:val="28"/>
                <w:szCs w:val="28"/>
              </w:rPr>
            </w:pPr>
            <w:r w:rsidRPr="00E26E10">
              <w:rPr>
                <w:color w:val="000000" w:themeColor="text1"/>
                <w:kern w:val="24"/>
                <w:sz w:val="28"/>
                <w:szCs w:val="28"/>
              </w:rPr>
              <w:tab/>
              <w:t xml:space="preserve">Пермский театр кукол был создан в 1937 году. Первым спектаклем театра была сказка «По щучьему велению». Сначала у театра не было своего здания, и театральная труппа вела кочевой образ жизни. Через 22 года театр кукол разместился в историческом здании, где раньше была пересыльная тюрьма. На сцене кукольного театра куклы могут играть вместе с актёрами. </w:t>
            </w:r>
          </w:p>
        </w:tc>
      </w:tr>
    </w:tbl>
    <w:p w:rsidR="00E26E10" w:rsidRPr="00DE7655" w:rsidRDefault="00E26E10" w:rsidP="00E26E1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655">
        <w:rPr>
          <w:rFonts w:ascii="Times New Roman" w:hAnsi="Times New Roman" w:cs="Times New Roman"/>
          <w:sz w:val="28"/>
          <w:szCs w:val="28"/>
        </w:rPr>
        <w:t>Найди среди вопросов «неправильный». «Неправильный» вопрос – это тот, на который нет ответа в тексте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E26E10" w:rsidTr="00E26E10">
        <w:tc>
          <w:tcPr>
            <w:tcW w:w="9854" w:type="dxa"/>
          </w:tcPr>
          <w:p w:rsidR="00E26E10" w:rsidRDefault="00E26E10" w:rsidP="00DE76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         </w:t>
            </w:r>
            <w:r w:rsidRPr="00E26E1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Парк культуры и отдыха имени М. Горького</w:t>
            </w:r>
            <w:r w:rsidRPr="00E26E10">
              <w:rPr>
                <w:rFonts w:ascii="Times New Roman" w:hAnsi="Times New Roman" w:cs="Times New Roman"/>
                <w:sz w:val="28"/>
                <w:szCs w:val="28"/>
              </w:rPr>
              <w:t xml:space="preserve"> – один из старейших парков России. История парка начинается в начале XIX века, тогда пермский губернатор Карл </w:t>
            </w:r>
            <w:proofErr w:type="spellStart"/>
            <w:r w:rsidRPr="00E26E10">
              <w:rPr>
                <w:rFonts w:ascii="Times New Roman" w:hAnsi="Times New Roman" w:cs="Times New Roman"/>
                <w:sz w:val="28"/>
                <w:szCs w:val="28"/>
              </w:rPr>
              <w:t>Модерах</w:t>
            </w:r>
            <w:proofErr w:type="spellEnd"/>
            <w:r w:rsidRPr="00E26E10">
              <w:rPr>
                <w:rFonts w:ascii="Times New Roman" w:hAnsi="Times New Roman" w:cs="Times New Roman"/>
                <w:sz w:val="28"/>
                <w:szCs w:val="28"/>
              </w:rPr>
              <w:t xml:space="preserve"> распорядился построить на окраине города ров с берёзовым бульваром. Первоначально это место получило название «загородный сад», потому что он уже выходил за пределы города. </w:t>
            </w:r>
          </w:p>
        </w:tc>
      </w:tr>
    </w:tbl>
    <w:p w:rsidR="004C75EE" w:rsidRPr="00E26E10" w:rsidRDefault="004C75EE" w:rsidP="00DE765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10">
        <w:rPr>
          <w:rFonts w:ascii="Times New Roman" w:hAnsi="Times New Roman" w:cs="Times New Roman"/>
          <w:sz w:val="28"/>
          <w:szCs w:val="28"/>
        </w:rPr>
        <w:t>В каком году горожане праздновали 200 лет со дня основания парка?</w:t>
      </w:r>
    </w:p>
    <w:p w:rsidR="004C75EE" w:rsidRDefault="004C75EE" w:rsidP="00DE765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655">
        <w:rPr>
          <w:rFonts w:ascii="Times New Roman" w:hAnsi="Times New Roman" w:cs="Times New Roman"/>
          <w:sz w:val="28"/>
          <w:szCs w:val="28"/>
        </w:rPr>
        <w:t>Почему первоначально парк получил название «загородный сад»?</w:t>
      </w:r>
    </w:p>
    <w:p w:rsidR="00BE6831" w:rsidRDefault="00BE6831" w:rsidP="00BE6831">
      <w:pPr>
        <w:pStyle w:val="a4"/>
        <w:spacing w:after="0" w:line="360" w:lineRule="auto"/>
        <w:ind w:left="1230"/>
        <w:jc w:val="both"/>
        <w:rPr>
          <w:rFonts w:ascii="Times New Roman" w:hAnsi="Times New Roman" w:cs="Times New Roman"/>
          <w:sz w:val="28"/>
          <w:szCs w:val="28"/>
        </w:rPr>
      </w:pPr>
    </w:p>
    <w:p w:rsidR="004C75EE" w:rsidRDefault="004C75EE" w:rsidP="00E26E1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655">
        <w:rPr>
          <w:rFonts w:ascii="Times New Roman" w:hAnsi="Times New Roman" w:cs="Times New Roman"/>
          <w:sz w:val="28"/>
          <w:szCs w:val="28"/>
        </w:rPr>
        <w:t>Найди среди вопросов «неправильный». «Неправильный» вопрос – это тот, на который нет ответа в тексте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E26E10" w:rsidTr="00E26E10">
        <w:tc>
          <w:tcPr>
            <w:tcW w:w="9854" w:type="dxa"/>
          </w:tcPr>
          <w:p w:rsidR="00E26E10" w:rsidRPr="00E26E10" w:rsidRDefault="00E26E10" w:rsidP="00E26E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E26E10">
              <w:rPr>
                <w:rFonts w:ascii="Times New Roman" w:hAnsi="Times New Roman" w:cs="Times New Roman"/>
                <w:sz w:val="28"/>
                <w:szCs w:val="28"/>
              </w:rPr>
              <w:t>Когда-то давным-давно на том месте, где сейчас раскинулся наш город, шумела ве</w:t>
            </w:r>
            <w:r w:rsidRPr="00E26E10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ковая тайга. В лесах этих звери гуляли, часто медведи встречались. Текла по тайге маленькая речка. Назвали её – </w:t>
            </w:r>
            <w:proofErr w:type="spellStart"/>
            <w:r w:rsidRPr="00E26E10">
              <w:rPr>
                <w:rFonts w:ascii="Times New Roman" w:hAnsi="Times New Roman" w:cs="Times New Roman"/>
                <w:sz w:val="28"/>
                <w:szCs w:val="28"/>
              </w:rPr>
              <w:t>Егошиха</w:t>
            </w:r>
            <w:proofErr w:type="spellEnd"/>
            <w:r w:rsidRPr="00E26E10">
              <w:rPr>
                <w:rFonts w:ascii="Times New Roman" w:hAnsi="Times New Roman" w:cs="Times New Roman"/>
                <w:sz w:val="28"/>
                <w:szCs w:val="28"/>
              </w:rPr>
              <w:t>. В переводе с коми-пермяцкого языка «</w:t>
            </w:r>
            <w:proofErr w:type="spellStart"/>
            <w:r w:rsidRPr="00E26E10">
              <w:rPr>
                <w:rFonts w:ascii="Times New Roman" w:hAnsi="Times New Roman" w:cs="Times New Roman"/>
                <w:sz w:val="28"/>
                <w:szCs w:val="28"/>
              </w:rPr>
              <w:t>Егошиха</w:t>
            </w:r>
            <w:proofErr w:type="spellEnd"/>
            <w:r w:rsidRPr="00E26E10">
              <w:rPr>
                <w:rFonts w:ascii="Times New Roman" w:hAnsi="Times New Roman" w:cs="Times New Roman"/>
                <w:sz w:val="28"/>
                <w:szCs w:val="28"/>
              </w:rPr>
              <w:t>» - «медвежий лог» («</w:t>
            </w:r>
            <w:proofErr w:type="spellStart"/>
            <w:r w:rsidRPr="00E26E10">
              <w:rPr>
                <w:rFonts w:ascii="Times New Roman" w:hAnsi="Times New Roman" w:cs="Times New Roman"/>
                <w:sz w:val="28"/>
                <w:szCs w:val="28"/>
              </w:rPr>
              <w:t>ег</w:t>
            </w:r>
            <w:proofErr w:type="spellEnd"/>
            <w:r w:rsidRPr="00E26E10">
              <w:rPr>
                <w:rFonts w:ascii="Times New Roman" w:hAnsi="Times New Roman" w:cs="Times New Roman"/>
                <w:sz w:val="28"/>
                <w:szCs w:val="28"/>
              </w:rPr>
              <w:t>» - лог, «</w:t>
            </w:r>
            <w:proofErr w:type="spellStart"/>
            <w:r w:rsidRPr="00E26E10">
              <w:rPr>
                <w:rFonts w:ascii="Times New Roman" w:hAnsi="Times New Roman" w:cs="Times New Roman"/>
                <w:sz w:val="28"/>
                <w:szCs w:val="28"/>
              </w:rPr>
              <w:t>ош</w:t>
            </w:r>
            <w:proofErr w:type="spellEnd"/>
            <w:r w:rsidRPr="00E26E10">
              <w:rPr>
                <w:rFonts w:ascii="Times New Roman" w:hAnsi="Times New Roman" w:cs="Times New Roman"/>
                <w:sz w:val="28"/>
                <w:szCs w:val="28"/>
              </w:rPr>
              <w:t>» - медведь). Несла эта речка свои воды большой реке Каме.</w:t>
            </w:r>
          </w:p>
        </w:tc>
      </w:tr>
    </w:tbl>
    <w:p w:rsidR="00E26E10" w:rsidRPr="00E26E10" w:rsidRDefault="00E26E10" w:rsidP="00E26E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5EE" w:rsidRPr="00DE7655" w:rsidRDefault="004C75EE" w:rsidP="00DE765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655">
        <w:rPr>
          <w:rFonts w:ascii="Times New Roman" w:hAnsi="Times New Roman" w:cs="Times New Roman"/>
          <w:sz w:val="28"/>
          <w:szCs w:val="28"/>
        </w:rPr>
        <w:t>Какие деревья росли когда-то на месте нашего города?</w:t>
      </w:r>
    </w:p>
    <w:p w:rsidR="004C75EE" w:rsidRPr="00DE7655" w:rsidRDefault="004C75EE" w:rsidP="00DE765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7655">
        <w:rPr>
          <w:rFonts w:ascii="Times New Roman" w:hAnsi="Times New Roman" w:cs="Times New Roman"/>
          <w:sz w:val="28"/>
          <w:szCs w:val="28"/>
        </w:rPr>
        <w:t>Название</w:t>
      </w:r>
      <w:proofErr w:type="gramEnd"/>
      <w:r w:rsidRPr="00DE7655">
        <w:rPr>
          <w:rFonts w:ascii="Times New Roman" w:hAnsi="Times New Roman" w:cs="Times New Roman"/>
          <w:sz w:val="28"/>
          <w:szCs w:val="28"/>
        </w:rPr>
        <w:t xml:space="preserve"> какой реки в переводе с коми-пермяцкого языка означает «медвежий лог»?</w:t>
      </w:r>
    </w:p>
    <w:p w:rsidR="004C75EE" w:rsidRPr="00E26E10" w:rsidRDefault="004C75EE" w:rsidP="00DE765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10">
        <w:rPr>
          <w:rFonts w:ascii="Times New Roman" w:hAnsi="Times New Roman" w:cs="Times New Roman"/>
          <w:sz w:val="28"/>
          <w:szCs w:val="28"/>
        </w:rPr>
        <w:t>В какую реку впадает река Кама?</w:t>
      </w:r>
    </w:p>
    <w:p w:rsidR="004C75EE" w:rsidRPr="00DE7655" w:rsidRDefault="004C75EE" w:rsidP="00DE7655">
      <w:pPr>
        <w:pStyle w:val="a4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835B3F" w:rsidRPr="00835B3F" w:rsidRDefault="00835B3F" w:rsidP="00835B3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B3F">
        <w:rPr>
          <w:rFonts w:ascii="Times New Roman" w:hAnsi="Times New Roman" w:cs="Times New Roman"/>
          <w:bCs/>
          <w:sz w:val="28"/>
          <w:szCs w:val="28"/>
        </w:rPr>
        <w:t xml:space="preserve">Очень важно при выполнении заданий уметь работать с разными видами текстов, уметь извлекать и интерпретировать информацию из разных источников. </w:t>
      </w:r>
    </w:p>
    <w:p w:rsidR="00BB5691" w:rsidRDefault="00BB5691" w:rsidP="003F1BE0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5B3F">
        <w:rPr>
          <w:rFonts w:ascii="Times New Roman" w:hAnsi="Times New Roman" w:cs="Times New Roman"/>
          <w:bCs/>
          <w:sz w:val="28"/>
          <w:szCs w:val="28"/>
        </w:rPr>
        <w:t>«Или ДА, или НЕТ…»</w:t>
      </w:r>
      <w:r w:rsidRPr="00835B3F">
        <w:rPr>
          <w:rFonts w:ascii="Times New Roman" w:hAnsi="Times New Roman" w:cs="Times New Roman"/>
          <w:sz w:val="28"/>
          <w:szCs w:val="28"/>
        </w:rPr>
        <w:t xml:space="preserve"> </w:t>
      </w:r>
      <w:r w:rsidRPr="00835B3F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835B3F">
        <w:rPr>
          <w:rFonts w:ascii="Times New Roman" w:hAnsi="Times New Roman" w:cs="Times New Roman"/>
          <w:bCs/>
          <w:sz w:val="28"/>
          <w:szCs w:val="28"/>
        </w:rPr>
        <w:t>ходилки-бродилки</w:t>
      </w:r>
      <w:proofErr w:type="spellEnd"/>
      <w:r w:rsidRPr="00835B3F">
        <w:rPr>
          <w:rFonts w:ascii="Times New Roman" w:hAnsi="Times New Roman" w:cs="Times New Roman"/>
          <w:bCs/>
          <w:sz w:val="28"/>
          <w:szCs w:val="28"/>
        </w:rPr>
        <w:t>)</w:t>
      </w:r>
    </w:p>
    <w:p w:rsidR="00835B3F" w:rsidRPr="00835B3F" w:rsidRDefault="00835B3F" w:rsidP="00835B3F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B3F">
        <w:rPr>
          <w:rFonts w:ascii="Times New Roman" w:hAnsi="Times New Roman" w:cs="Times New Roman"/>
          <w:bCs/>
          <w:sz w:val="28"/>
          <w:szCs w:val="28"/>
        </w:rPr>
        <w:t>Во вторник Мария Викторовна запланировала получить посылку с наградными материалами за участие в конкурсе «</w:t>
      </w:r>
      <w:proofErr w:type="spellStart"/>
      <w:r w:rsidRPr="00835B3F">
        <w:rPr>
          <w:rFonts w:ascii="Times New Roman" w:hAnsi="Times New Roman" w:cs="Times New Roman"/>
          <w:bCs/>
          <w:sz w:val="28"/>
          <w:szCs w:val="28"/>
        </w:rPr>
        <w:t>Олимпис</w:t>
      </w:r>
      <w:proofErr w:type="spellEnd"/>
      <w:r w:rsidRPr="00835B3F">
        <w:rPr>
          <w:rFonts w:ascii="Times New Roman" w:hAnsi="Times New Roman" w:cs="Times New Roman"/>
          <w:bCs/>
          <w:sz w:val="28"/>
          <w:szCs w:val="28"/>
        </w:rPr>
        <w:t>». От школы до почты идти 25 минут.</w:t>
      </w:r>
    </w:p>
    <w:p w:rsidR="00835B3F" w:rsidRDefault="00835B3F" w:rsidP="00835B3F">
      <w:pPr>
        <w:pStyle w:val="a4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5B3F">
        <w:rPr>
          <w:rFonts w:ascii="Times New Roman" w:hAnsi="Times New Roman" w:cs="Times New Roman"/>
          <w:bCs/>
          <w:sz w:val="28"/>
          <w:szCs w:val="28"/>
        </w:rPr>
        <w:t>Перед выходом Мария Викторовна посмотрела на часы. Будет ли работать почта, когда она до неё дойдёт?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835B3F" w:rsidTr="00835B3F">
        <w:trPr>
          <w:trHeight w:val="3813"/>
        </w:trPr>
        <w:tc>
          <w:tcPr>
            <w:tcW w:w="9854" w:type="dxa"/>
          </w:tcPr>
          <w:p w:rsidR="00835B3F" w:rsidRDefault="00835B3F" w:rsidP="00835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B3F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529B97" wp14:editId="4927CE6A">
                      <wp:simplePos x="0" y="0"/>
                      <wp:positionH relativeFrom="column">
                        <wp:posOffset>2385060</wp:posOffset>
                      </wp:positionH>
                      <wp:positionV relativeFrom="paragraph">
                        <wp:posOffset>198120</wp:posOffset>
                      </wp:positionV>
                      <wp:extent cx="1876425" cy="1687195"/>
                      <wp:effectExtent l="0" t="0" r="28575" b="27305"/>
                      <wp:wrapNone/>
                      <wp:docPr id="3" name="Скругленный 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168719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35B3F" w:rsidRDefault="00835B3F" w:rsidP="00835B3F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u w:val="single"/>
                                    </w:rPr>
                                    <w:t>Режим работы:</w:t>
                                  </w:r>
                                </w:p>
                                <w:p w:rsidR="00835B3F" w:rsidRDefault="00835B3F" w:rsidP="00835B3F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</w:rPr>
                                    <w:t>С 11 до 20 ч.</w:t>
                                  </w:r>
                                </w:p>
                                <w:p w:rsidR="00835B3F" w:rsidRDefault="00835B3F" w:rsidP="00835B3F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</w:rPr>
                                    <w:t>Суббота с 9 до 18 ч.</w:t>
                                  </w:r>
                                </w:p>
                                <w:p w:rsidR="00835B3F" w:rsidRDefault="00835B3F" w:rsidP="00835B3F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</w:rPr>
                                    <w:t>Обед с 14 до 15 ч.</w:t>
                                  </w:r>
                                </w:p>
                                <w:p w:rsidR="00835B3F" w:rsidRDefault="00835B3F" w:rsidP="00835B3F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</w:rPr>
                                    <w:t>Выходной: понедельник, воскресенье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" o:spid="_x0000_s1026" style="position:absolute;left:0;text-align:left;margin-left:187.8pt;margin-top:15.6pt;width:147.75pt;height:13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" fillcolor="#0070c0" strokecolor="#1f4d78 [1604]" strokeweight="1pt">
                      <v:stroke joinstyle="miter"/>
                      <v:textbox>
                        <w:txbxContent>
                          <w:p w:rsidR="00835B3F" w:rsidRDefault="00835B3F" w:rsidP="00835B3F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u w:val="single"/>
                              </w:rPr>
                              <w:t>Режим работы:</w:t>
                            </w:r>
                          </w:p>
                          <w:p w:rsidR="00835B3F" w:rsidRDefault="00835B3F" w:rsidP="00835B3F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  <w:t>С 11 до 20 ч.</w:t>
                            </w:r>
                          </w:p>
                          <w:p w:rsidR="00835B3F" w:rsidRDefault="00835B3F" w:rsidP="00835B3F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  <w:t>Суббота с 9 до 18 ч.</w:t>
                            </w:r>
                          </w:p>
                          <w:p w:rsidR="00835B3F" w:rsidRDefault="00835B3F" w:rsidP="00835B3F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  <w:t>Обед с 14 до 15 ч.</w:t>
                            </w:r>
                          </w:p>
                          <w:p w:rsidR="00835B3F" w:rsidRDefault="00835B3F" w:rsidP="00835B3F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  <w:t>Выходной: понедельник, воскресенье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835B3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7269B31" wp14:editId="3F1C62BE">
                  <wp:extent cx="1838325" cy="1733278"/>
                  <wp:effectExtent l="171450" t="171450" r="371475" b="362585"/>
                  <wp:docPr id="3075" name="Picture 3" descr="D:\_ЦРМ\Пособия\Первоклассная газета\_Программы курса\Программа курса 2019-2020\Приложения\Приложение 5 Итоговое занятие\Картинки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D:\_ЦРМ\Пособия\Первоклассная газета\_Программы курса\Программа курса 2019-2020\Приложения\Приложение 5 Итоговое занятие\Картинки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23222" b="14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33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 или НЕТ</w:t>
            </w:r>
          </w:p>
        </w:tc>
      </w:tr>
    </w:tbl>
    <w:p w:rsidR="00835B3F" w:rsidRDefault="00835B3F" w:rsidP="00835B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B3F" w:rsidRPr="00BE6831" w:rsidRDefault="00835B3F" w:rsidP="00BE6831">
      <w:pPr>
        <w:pStyle w:val="a4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BE6831">
        <w:rPr>
          <w:rFonts w:ascii="Times New Roman" w:hAnsi="Times New Roman" w:cs="Times New Roman"/>
          <w:b/>
          <w:sz w:val="28"/>
          <w:szCs w:val="28"/>
        </w:rPr>
        <w:t>Выполните задание по карте:</w:t>
      </w:r>
    </w:p>
    <w:p w:rsidR="00835B3F" w:rsidRPr="00BE6831" w:rsidRDefault="00835B3F" w:rsidP="00BE683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6831">
        <w:rPr>
          <w:rFonts w:ascii="Times New Roman" w:hAnsi="Times New Roman" w:cs="Times New Roman"/>
          <w:sz w:val="28"/>
          <w:szCs w:val="28"/>
        </w:rPr>
        <w:t xml:space="preserve">Гимназия № 5 находится по адресу </w:t>
      </w:r>
      <w:proofErr w:type="spellStart"/>
      <w:r w:rsidRPr="00BE6831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BE683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BE6831">
        <w:rPr>
          <w:rFonts w:ascii="Times New Roman" w:hAnsi="Times New Roman" w:cs="Times New Roman"/>
          <w:sz w:val="28"/>
          <w:szCs w:val="28"/>
        </w:rPr>
        <w:t>им</w:t>
      </w:r>
      <w:proofErr w:type="spellEnd"/>
      <w:r w:rsidRPr="00BE6831">
        <w:rPr>
          <w:rFonts w:ascii="Times New Roman" w:hAnsi="Times New Roman" w:cs="Times New Roman"/>
          <w:sz w:val="28"/>
          <w:szCs w:val="28"/>
        </w:rPr>
        <w:t>, 90. Найдите и отметьте здание гимназии на карте.</w:t>
      </w:r>
    </w:p>
    <w:p w:rsidR="00835B3F" w:rsidRDefault="00BE6831" w:rsidP="00BE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1A3F08" wp14:editId="363A4A6B">
            <wp:extent cx="5981700" cy="4105275"/>
            <wp:effectExtent l="0" t="0" r="0" b="9525"/>
            <wp:docPr id="4" name="Рисунок 4" descr="D:\Desktop\СЕМИНАР ЧГ 26.04.23\почт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Desktop\СЕМИНАР ЧГ 26.04.23\почт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94" cy="41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31" w:rsidRPr="00BE6831" w:rsidRDefault="00BE6831" w:rsidP="00BE6831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831">
        <w:rPr>
          <w:rFonts w:ascii="Times New Roman" w:hAnsi="Times New Roman" w:cs="Times New Roman"/>
          <w:sz w:val="28"/>
          <w:szCs w:val="28"/>
        </w:rPr>
        <w:t>Викторо</w:t>
      </w:r>
      <w:r w:rsidRPr="00BE6831">
        <w:rPr>
          <w:rFonts w:ascii="Times New Roman" w:hAnsi="Times New Roman" w:cs="Times New Roman"/>
          <w:sz w:val="28"/>
          <w:szCs w:val="28"/>
        </w:rPr>
        <w:t>вна получила сообщение на телефон. Определите, в каком почтовом отделении она может забрать посылку с наградами. Нарисуйте маршрут на карте от гимназии до почты строго по улицам города.</w:t>
      </w:r>
    </w:p>
    <w:p w:rsidR="00BE6831" w:rsidRDefault="00BE6831" w:rsidP="00BE6831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374FE5" wp14:editId="51E0B4CF">
            <wp:extent cx="3705225" cy="1133475"/>
            <wp:effectExtent l="19050" t="19050" r="28575" b="2857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/>
                    <a:srcRect l="36986" t="60848" r="31468" b="20495"/>
                    <a:stretch/>
                  </pic:blipFill>
                  <pic:spPr bwMode="auto">
                    <a:xfrm>
                      <a:off x="0" y="0"/>
                      <a:ext cx="3709412" cy="113475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831" w:rsidRPr="00BE6831" w:rsidRDefault="00BE6831" w:rsidP="00BE6831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831">
        <w:rPr>
          <w:rFonts w:ascii="Times New Roman" w:hAnsi="Times New Roman" w:cs="Times New Roman"/>
          <w:bCs/>
          <w:sz w:val="28"/>
          <w:szCs w:val="28"/>
        </w:rPr>
        <w:t xml:space="preserve">Посмотри на карту. Если идти строго по маршруту, то, дойдя до улицы </w:t>
      </w:r>
      <w:proofErr w:type="gramStart"/>
      <w:r w:rsidRPr="00BE6831">
        <w:rPr>
          <w:rFonts w:ascii="Times New Roman" w:hAnsi="Times New Roman" w:cs="Times New Roman"/>
          <w:bCs/>
          <w:sz w:val="28"/>
          <w:szCs w:val="28"/>
        </w:rPr>
        <w:t>Крупской</w:t>
      </w:r>
      <w:proofErr w:type="gramEnd"/>
      <w:r w:rsidRPr="00BE6831">
        <w:rPr>
          <w:rFonts w:ascii="Times New Roman" w:hAnsi="Times New Roman" w:cs="Times New Roman"/>
          <w:bCs/>
          <w:sz w:val="28"/>
          <w:szCs w:val="28"/>
        </w:rPr>
        <w:t xml:space="preserve"> придётся повернуть налево?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9134"/>
      </w:tblGrid>
      <w:tr w:rsidR="00BE6831" w:rsidTr="00BE6831">
        <w:tc>
          <w:tcPr>
            <w:tcW w:w="9854" w:type="dxa"/>
          </w:tcPr>
          <w:p w:rsidR="00BE6831" w:rsidRDefault="00BE6831" w:rsidP="00BE6831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или НЕТ</w:t>
            </w:r>
          </w:p>
        </w:tc>
      </w:tr>
    </w:tbl>
    <w:p w:rsidR="00BE6831" w:rsidRPr="00BE6831" w:rsidRDefault="00BE6831" w:rsidP="00BE6831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831" w:rsidRPr="00BE6831" w:rsidRDefault="00BE6831" w:rsidP="00BE6831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831">
        <w:rPr>
          <w:rFonts w:ascii="Times New Roman" w:hAnsi="Times New Roman" w:cs="Times New Roman"/>
          <w:bCs/>
          <w:sz w:val="28"/>
          <w:szCs w:val="28"/>
        </w:rPr>
        <w:t>Ежегодно ученики с 1 по 11 класс принимают участие в конкурсе «</w:t>
      </w:r>
      <w:proofErr w:type="spellStart"/>
      <w:r w:rsidRPr="00BE6831">
        <w:rPr>
          <w:rFonts w:ascii="Times New Roman" w:hAnsi="Times New Roman" w:cs="Times New Roman"/>
          <w:bCs/>
          <w:sz w:val="28"/>
          <w:szCs w:val="28"/>
        </w:rPr>
        <w:t>Олимпис</w:t>
      </w:r>
      <w:proofErr w:type="spellEnd"/>
      <w:r w:rsidRPr="00BE6831">
        <w:rPr>
          <w:rFonts w:ascii="Times New Roman" w:hAnsi="Times New Roman" w:cs="Times New Roman"/>
          <w:bCs/>
          <w:sz w:val="28"/>
          <w:szCs w:val="28"/>
        </w:rPr>
        <w:t xml:space="preserve">».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BE6831">
        <w:rPr>
          <w:rFonts w:ascii="Times New Roman" w:hAnsi="Times New Roman" w:cs="Times New Roman"/>
          <w:bCs/>
          <w:sz w:val="28"/>
          <w:szCs w:val="28"/>
        </w:rPr>
        <w:t xml:space="preserve">пределите, в </w:t>
      </w:r>
      <w:proofErr w:type="gramStart"/>
      <w:r w:rsidRPr="00BE6831">
        <w:rPr>
          <w:rFonts w:ascii="Times New Roman" w:hAnsi="Times New Roman" w:cs="Times New Roman"/>
          <w:bCs/>
          <w:sz w:val="28"/>
          <w:szCs w:val="28"/>
        </w:rPr>
        <w:t>конкурсе</w:t>
      </w:r>
      <w:proofErr w:type="gramEnd"/>
      <w:r w:rsidRPr="00BE6831">
        <w:rPr>
          <w:rFonts w:ascii="Times New Roman" w:hAnsi="Times New Roman" w:cs="Times New Roman"/>
          <w:bCs/>
          <w:sz w:val="28"/>
          <w:szCs w:val="28"/>
        </w:rPr>
        <w:t xml:space="preserve"> по какому предмету не могут участвовать ученики начальной школы.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12"/>
        <w:gridCol w:w="4142"/>
      </w:tblGrid>
      <w:tr w:rsidR="00BE6831" w:rsidTr="00AD4AAB">
        <w:trPr>
          <w:trHeight w:val="909"/>
        </w:trPr>
        <w:tc>
          <w:tcPr>
            <w:tcW w:w="9854" w:type="dxa"/>
            <w:gridSpan w:val="2"/>
          </w:tcPr>
          <w:p w:rsidR="00BE6831" w:rsidRPr="00BE6831" w:rsidRDefault="00BE6831" w:rsidP="00AD4AA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68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Рассмотрите протокол результатов первоклассников в конкурсе «Олимпис». Определите по какому предмету было больше всего участников.</w:t>
            </w:r>
          </w:p>
        </w:tc>
      </w:tr>
      <w:tr w:rsidR="00AD4AAB" w:rsidTr="00AD4AAB">
        <w:tc>
          <w:tcPr>
            <w:tcW w:w="5712" w:type="dxa"/>
          </w:tcPr>
          <w:p w:rsidR="00AD4AAB" w:rsidRPr="00BE6831" w:rsidRDefault="00AD4AAB" w:rsidP="00BE683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14220" wp14:editId="4C8273C8">
                  <wp:extent cx="3467100" cy="4067175"/>
                  <wp:effectExtent l="0" t="0" r="0" b="9525"/>
                  <wp:docPr id="6" name="Рисунок 6" descr="D:\Desktop\СЕМИНАР ЧГ 26.04.23\олимпис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D:\Desktop\СЕМИНАР ЧГ 26.04.23\олимпис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325" cy="406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:rsidR="00AD4AAB" w:rsidRDefault="00AD4AAB" w:rsidP="00AD4AA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Справка (расположение предметов в таблице результатов): 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381"/>
              <w:gridCol w:w="1392"/>
              <w:gridCol w:w="1143"/>
            </w:tblGrid>
            <w:tr w:rsidR="00AD4AAB" w:rsidTr="00AD4AAB">
              <w:trPr>
                <w:trHeight w:val="600"/>
              </w:trPr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4AAB" w:rsidRPr="00AD4AAB" w:rsidRDefault="00AD4AAB" w:rsidP="00283896">
                  <w:pPr>
                    <w:rPr>
                      <w:sz w:val="20"/>
                    </w:rPr>
                  </w:pPr>
                  <w:r w:rsidRPr="00AD4AAB">
                    <w:rPr>
                      <w:sz w:val="20"/>
                    </w:rPr>
                    <w:t>Русский язык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4AAB" w:rsidRPr="00AD4AAB" w:rsidRDefault="00AD4AAB" w:rsidP="00283896">
                  <w:pPr>
                    <w:rPr>
                      <w:sz w:val="20"/>
                    </w:rPr>
                  </w:pPr>
                  <w:r w:rsidRPr="00AD4AAB">
                    <w:rPr>
                      <w:sz w:val="20"/>
                    </w:rPr>
                    <w:t>Английский язык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4AAB" w:rsidRPr="00AD4AAB" w:rsidRDefault="00AD4AAB" w:rsidP="00AD4AAB">
                  <w:pPr>
                    <w:ind w:hanging="122"/>
                    <w:rPr>
                      <w:sz w:val="20"/>
                    </w:rPr>
                  </w:pPr>
                  <w:r w:rsidRPr="00AD4AAB">
                    <w:rPr>
                      <w:sz w:val="20"/>
                    </w:rPr>
                    <w:t xml:space="preserve">Математика </w:t>
                  </w:r>
                </w:p>
              </w:tc>
            </w:tr>
            <w:tr w:rsidR="00AD4AAB" w:rsidTr="00AD4AAB">
              <w:trPr>
                <w:trHeight w:val="290"/>
              </w:trPr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4AAB" w:rsidRPr="00AD4AAB" w:rsidRDefault="00AD4AAB" w:rsidP="00283896">
                  <w:pPr>
                    <w:rPr>
                      <w:sz w:val="20"/>
                    </w:rPr>
                  </w:pPr>
                  <w:r w:rsidRPr="00AD4AAB">
                    <w:rPr>
                      <w:sz w:val="20"/>
                    </w:rPr>
                    <w:t>Окружающий мир, биология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4AAB" w:rsidRPr="00AD4AAB" w:rsidRDefault="00AD4AAB" w:rsidP="00283896">
                  <w:pPr>
                    <w:rPr>
                      <w:sz w:val="20"/>
                    </w:rPr>
                  </w:pPr>
                  <w:r w:rsidRPr="00AD4AAB">
                    <w:rPr>
                      <w:sz w:val="20"/>
                    </w:rPr>
                    <w:t>Информатика и ИКТ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4AAB" w:rsidRPr="00AD4AAB" w:rsidRDefault="00AD4AAB" w:rsidP="00283896">
                  <w:pPr>
                    <w:rPr>
                      <w:sz w:val="20"/>
                    </w:rPr>
                  </w:pPr>
                </w:p>
              </w:tc>
            </w:tr>
          </w:tbl>
          <w:p w:rsidR="00AD4AAB" w:rsidRDefault="00AD4AAB" w:rsidP="00AD4AAB"/>
          <w:p w:rsidR="00AD4AAB" w:rsidRDefault="00AD4AAB" w:rsidP="00AD4AA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D4AAB" w:rsidRPr="00BE6831" w:rsidRDefault="00AD4AAB" w:rsidP="00BE683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AD4AAB" w:rsidRPr="00AD4AAB" w:rsidRDefault="00AD4AAB" w:rsidP="00AD4AAB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AAB">
        <w:rPr>
          <w:rFonts w:ascii="Times New Roman" w:hAnsi="Times New Roman" w:cs="Times New Roman"/>
          <w:bCs/>
          <w:sz w:val="28"/>
          <w:szCs w:val="28"/>
        </w:rPr>
        <w:t>Верно ли, что на диаграмме зелёным цветом обозначено количество участников в конкурсе «</w:t>
      </w:r>
      <w:proofErr w:type="spellStart"/>
      <w:r w:rsidRPr="00AD4AAB">
        <w:rPr>
          <w:rFonts w:ascii="Times New Roman" w:hAnsi="Times New Roman" w:cs="Times New Roman"/>
          <w:bCs/>
          <w:sz w:val="28"/>
          <w:szCs w:val="28"/>
        </w:rPr>
        <w:t>Олимпис</w:t>
      </w:r>
      <w:proofErr w:type="spellEnd"/>
      <w:r w:rsidRPr="00AD4AAB">
        <w:rPr>
          <w:rFonts w:ascii="Times New Roman" w:hAnsi="Times New Roman" w:cs="Times New Roman"/>
          <w:bCs/>
          <w:sz w:val="28"/>
          <w:szCs w:val="28"/>
        </w:rPr>
        <w:t>» по русскому языку?</w:t>
      </w:r>
    </w:p>
    <w:p w:rsidR="00AD4AAB" w:rsidRPr="00AD4AAB" w:rsidRDefault="00AD4AAB" w:rsidP="00AD4AA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D4AA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9001077" wp14:editId="52847075">
            <wp:extent cx="3689475" cy="2447719"/>
            <wp:effectExtent l="0" t="0" r="0" b="0"/>
            <wp:docPr id="245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891" cy="24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9494"/>
      </w:tblGrid>
      <w:tr w:rsidR="00AD4AAB" w:rsidTr="00AD4AAB">
        <w:tc>
          <w:tcPr>
            <w:tcW w:w="9854" w:type="dxa"/>
          </w:tcPr>
          <w:p w:rsidR="00AD4AAB" w:rsidRDefault="00AD4AAB" w:rsidP="00AD4A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или НЕТ</w:t>
            </w:r>
          </w:p>
        </w:tc>
      </w:tr>
    </w:tbl>
    <w:p w:rsidR="00BE6831" w:rsidRPr="00AD4AAB" w:rsidRDefault="00BE6831" w:rsidP="00AD4AA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35B3F" w:rsidRDefault="003F1BE0" w:rsidP="00835B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задания не только способствуют формированию читательской грамотности, но и помогают привить интерес к чтению.</w:t>
      </w:r>
    </w:p>
    <w:p w:rsidR="003F1BE0" w:rsidRPr="00835B3F" w:rsidRDefault="003F1BE0" w:rsidP="00835B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«Привить ребенку вкус к чтению – лучший подарок, который мы можем ему сделать»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Сесиль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Лупан</w:t>
      </w:r>
    </w:p>
    <w:p w:rsidR="00835B3F" w:rsidRDefault="00835B3F" w:rsidP="00BB5691">
      <w:pPr>
        <w:spacing w:after="0"/>
      </w:pPr>
    </w:p>
    <w:p w:rsidR="00835B3F" w:rsidRDefault="00835B3F" w:rsidP="00BB5691">
      <w:pPr>
        <w:spacing w:after="0"/>
      </w:pPr>
    </w:p>
    <w:p w:rsidR="00835B3F" w:rsidRDefault="00835B3F" w:rsidP="00BB5691">
      <w:pPr>
        <w:spacing w:after="0"/>
      </w:pPr>
    </w:p>
    <w:p w:rsidR="00835B3F" w:rsidRDefault="00835B3F" w:rsidP="00BB5691">
      <w:pPr>
        <w:spacing w:after="0"/>
      </w:pPr>
    </w:p>
    <w:p w:rsidR="00835B3F" w:rsidRDefault="00835B3F" w:rsidP="00BB5691">
      <w:pPr>
        <w:spacing w:after="0"/>
      </w:pPr>
    </w:p>
    <w:p w:rsidR="00835B3F" w:rsidRDefault="00835B3F" w:rsidP="00BB5691">
      <w:pPr>
        <w:spacing w:after="0"/>
      </w:pPr>
    </w:p>
    <w:p w:rsidR="00835B3F" w:rsidRDefault="00835B3F" w:rsidP="00BB5691">
      <w:pPr>
        <w:spacing w:after="0"/>
      </w:pPr>
    </w:p>
    <w:p w:rsidR="00835B3F" w:rsidRDefault="00835B3F" w:rsidP="00BB5691">
      <w:pPr>
        <w:spacing w:after="0"/>
      </w:pPr>
    </w:p>
    <w:p w:rsidR="00835B3F" w:rsidRDefault="00835B3F" w:rsidP="00BB5691">
      <w:pPr>
        <w:spacing w:after="0"/>
      </w:pPr>
    </w:p>
    <w:p w:rsidR="004C75EE" w:rsidRPr="00BB5691" w:rsidRDefault="004C75EE" w:rsidP="00BB5691">
      <w:pPr>
        <w:spacing w:after="0"/>
        <w:rPr>
          <w:sz w:val="32"/>
        </w:rPr>
      </w:pPr>
      <w:bookmarkStart w:id="0" w:name="_GoBack"/>
      <w:bookmarkEnd w:id="0"/>
    </w:p>
    <w:sectPr w:rsidR="004C75EE" w:rsidRPr="00BB5691" w:rsidSect="00DE765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57C4E"/>
    <w:multiLevelType w:val="hybridMultilevel"/>
    <w:tmpl w:val="AEDC9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4E5C1A"/>
    <w:multiLevelType w:val="hybridMultilevel"/>
    <w:tmpl w:val="73F63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7101E"/>
    <w:multiLevelType w:val="hybridMultilevel"/>
    <w:tmpl w:val="F2F43D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9B167C"/>
    <w:multiLevelType w:val="hybridMultilevel"/>
    <w:tmpl w:val="E5767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CC703C"/>
    <w:multiLevelType w:val="hybridMultilevel"/>
    <w:tmpl w:val="F4D659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69071C"/>
    <w:multiLevelType w:val="hybridMultilevel"/>
    <w:tmpl w:val="675A3CFE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6">
    <w:nsid w:val="63BC7EB0"/>
    <w:multiLevelType w:val="hybridMultilevel"/>
    <w:tmpl w:val="01009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15077E"/>
    <w:multiLevelType w:val="hybridMultilevel"/>
    <w:tmpl w:val="443E68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7D64222"/>
    <w:multiLevelType w:val="hybridMultilevel"/>
    <w:tmpl w:val="382A2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4132A"/>
    <w:multiLevelType w:val="hybridMultilevel"/>
    <w:tmpl w:val="1E4A65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4B64241"/>
    <w:multiLevelType w:val="hybridMultilevel"/>
    <w:tmpl w:val="AEDC9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D9250D"/>
    <w:multiLevelType w:val="hybridMultilevel"/>
    <w:tmpl w:val="3ECCAB74"/>
    <w:lvl w:ilvl="0" w:tplc="2A80C496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5DC22FAA" w:tentative="1">
      <w:start w:val="1"/>
      <w:numFmt w:val="bullet"/>
      <w:lvlText w:val="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E744CD60" w:tentative="1">
      <w:start w:val="1"/>
      <w:numFmt w:val="bullet"/>
      <w:lvlText w:val="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80D04F1A" w:tentative="1">
      <w:start w:val="1"/>
      <w:numFmt w:val="bullet"/>
      <w:lvlText w:val="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17D80A28" w:tentative="1">
      <w:start w:val="1"/>
      <w:numFmt w:val="bullet"/>
      <w:lvlText w:val="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2190D9D6" w:tentative="1">
      <w:start w:val="1"/>
      <w:numFmt w:val="bullet"/>
      <w:lvlText w:val="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7728D410" w:tentative="1">
      <w:start w:val="1"/>
      <w:numFmt w:val="bullet"/>
      <w:lvlText w:val="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1A8244B8" w:tentative="1">
      <w:start w:val="1"/>
      <w:numFmt w:val="bullet"/>
      <w:lvlText w:val="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9D067104" w:tentative="1">
      <w:start w:val="1"/>
      <w:numFmt w:val="bullet"/>
      <w:lvlText w:val="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5"/>
  </w:num>
  <w:num w:numId="5">
    <w:abstractNumId w:val="10"/>
  </w:num>
  <w:num w:numId="6">
    <w:abstractNumId w:val="7"/>
  </w:num>
  <w:num w:numId="7">
    <w:abstractNumId w:val="4"/>
  </w:num>
  <w:num w:numId="8">
    <w:abstractNumId w:val="2"/>
  </w:num>
  <w:num w:numId="9">
    <w:abstractNumId w:val="0"/>
  </w:num>
  <w:num w:numId="10">
    <w:abstractNumId w:val="6"/>
  </w:num>
  <w:num w:numId="11">
    <w:abstractNumId w:val="1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A8"/>
    <w:rsid w:val="000D0410"/>
    <w:rsid w:val="002F3E1D"/>
    <w:rsid w:val="003A2AAA"/>
    <w:rsid w:val="003F1BE0"/>
    <w:rsid w:val="004B50E0"/>
    <w:rsid w:val="004C75EE"/>
    <w:rsid w:val="00835B3F"/>
    <w:rsid w:val="009F6BDC"/>
    <w:rsid w:val="00AD4AAB"/>
    <w:rsid w:val="00B01DDF"/>
    <w:rsid w:val="00BB4972"/>
    <w:rsid w:val="00BB5691"/>
    <w:rsid w:val="00BE42E1"/>
    <w:rsid w:val="00BE6831"/>
    <w:rsid w:val="00CF0BC1"/>
    <w:rsid w:val="00DE7655"/>
    <w:rsid w:val="00E26E10"/>
    <w:rsid w:val="00F7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6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767A8"/>
    <w:pPr>
      <w:ind w:left="720"/>
      <w:contextualSpacing/>
    </w:pPr>
  </w:style>
  <w:style w:type="table" w:styleId="a5">
    <w:name w:val="Table Grid"/>
    <w:basedOn w:val="a1"/>
    <w:uiPriority w:val="39"/>
    <w:rsid w:val="00E26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B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5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6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767A8"/>
    <w:pPr>
      <w:ind w:left="720"/>
      <w:contextualSpacing/>
    </w:pPr>
  </w:style>
  <w:style w:type="table" w:styleId="a5">
    <w:name w:val="Table Grid"/>
    <w:basedOn w:val="a1"/>
    <w:uiPriority w:val="39"/>
    <w:rsid w:val="00E26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B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5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45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385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8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46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8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5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7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4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Александровна</dc:creator>
  <cp:lastModifiedBy>Tan</cp:lastModifiedBy>
  <cp:revision>3</cp:revision>
  <dcterms:created xsi:type="dcterms:W3CDTF">2024-06-17T19:40:00Z</dcterms:created>
  <dcterms:modified xsi:type="dcterms:W3CDTF">2024-06-17T19:52:00Z</dcterms:modified>
</cp:coreProperties>
</file>