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9E" w:rsidRDefault="009C509E" w:rsidP="005A36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 физической культуры</w:t>
      </w:r>
    </w:p>
    <w:p w:rsidR="00F7392B" w:rsidRPr="005C38D9" w:rsidRDefault="005A366B" w:rsidP="005A36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8D9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F33514" w:rsidRPr="005C38D9" w:rsidRDefault="005A366B" w:rsidP="005A366B">
      <w:pPr>
        <w:jc w:val="left"/>
        <w:rPr>
          <w:rFonts w:ascii="Times New Roman" w:hAnsi="Times New Roman" w:cs="Times New Roman"/>
          <w:sz w:val="28"/>
          <w:szCs w:val="28"/>
        </w:rPr>
      </w:pPr>
      <w:r w:rsidRPr="005C38D9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5C38D9">
        <w:rPr>
          <w:rFonts w:ascii="Times New Roman" w:hAnsi="Times New Roman" w:cs="Times New Roman"/>
          <w:sz w:val="28"/>
          <w:szCs w:val="28"/>
        </w:rPr>
        <w:t>____</w:t>
      </w:r>
      <w:r w:rsidR="00F33514" w:rsidRPr="005C38D9">
        <w:rPr>
          <w:rFonts w:ascii="Times New Roman" w:hAnsi="Times New Roman" w:cs="Times New Roman"/>
          <w:sz w:val="28"/>
          <w:szCs w:val="28"/>
        </w:rPr>
        <w:t>Ловля</w:t>
      </w:r>
      <w:proofErr w:type="spellEnd"/>
      <w:r w:rsidR="00F33514" w:rsidRPr="005C38D9">
        <w:rPr>
          <w:rFonts w:ascii="Times New Roman" w:hAnsi="Times New Roman" w:cs="Times New Roman"/>
          <w:sz w:val="28"/>
          <w:szCs w:val="28"/>
        </w:rPr>
        <w:t xml:space="preserve"> и передача мяча. </w:t>
      </w:r>
    </w:p>
    <w:p w:rsidR="00D75DD2" w:rsidRDefault="00D75DD2" w:rsidP="005A366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267A9" w:rsidRDefault="005267A9" w:rsidP="005A366B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jc w:val="center"/>
        <w:tblInd w:w="-318" w:type="dxa"/>
        <w:tblLook w:val="04A0"/>
      </w:tblPr>
      <w:tblGrid>
        <w:gridCol w:w="2819"/>
        <w:gridCol w:w="15"/>
        <w:gridCol w:w="138"/>
        <w:gridCol w:w="2098"/>
        <w:gridCol w:w="10064"/>
      </w:tblGrid>
      <w:tr w:rsidR="005A366B" w:rsidRPr="00F93EA9" w:rsidTr="00F93EA9">
        <w:trPr>
          <w:trHeight w:val="716"/>
          <w:jc w:val="center"/>
        </w:trPr>
        <w:tc>
          <w:tcPr>
            <w:tcW w:w="2972" w:type="dxa"/>
            <w:gridSpan w:val="3"/>
          </w:tcPr>
          <w:p w:rsidR="005A366B" w:rsidRPr="00F93EA9" w:rsidRDefault="005A366B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162" w:type="dxa"/>
            <w:gridSpan w:val="2"/>
          </w:tcPr>
          <w:p w:rsidR="00D75DD2" w:rsidRPr="00F93EA9" w:rsidRDefault="00D75DD2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двигательных навыков у обучающихся, привлечение дет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proofErr w:type="gramStart"/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систематическими занятиями 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физической культурой и спортом.</w:t>
            </w:r>
          </w:p>
          <w:p w:rsidR="005267A9" w:rsidRPr="00F93EA9" w:rsidRDefault="005267A9" w:rsidP="00F93EA9">
            <w:pPr>
              <w:spacing w:line="360" w:lineRule="auto"/>
              <w:ind w:left="900" w:hanging="90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урока:</w:t>
            </w:r>
          </w:p>
          <w:p w:rsidR="005267A9" w:rsidRPr="00F93EA9" w:rsidRDefault="005267A9" w:rsidP="00F93EA9">
            <w:pPr>
              <w:numPr>
                <w:ilvl w:val="2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Образовательные:</w:t>
            </w:r>
          </w:p>
          <w:p w:rsidR="005267A9" w:rsidRPr="00F93EA9" w:rsidRDefault="005267A9" w:rsidP="00F93EA9">
            <w:pPr>
              <w:spacing w:line="360" w:lineRule="auto"/>
              <w:ind w:left="18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обучение техники передачи двумя руками от груди.</w:t>
            </w:r>
          </w:p>
          <w:p w:rsidR="005267A9" w:rsidRPr="00F93EA9" w:rsidRDefault="005267A9" w:rsidP="00F93EA9">
            <w:pPr>
              <w:spacing w:line="360" w:lineRule="auto"/>
              <w:ind w:left="18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совершенствование ловли мяча двумя руками.</w:t>
            </w:r>
          </w:p>
          <w:p w:rsidR="005267A9" w:rsidRPr="00F93EA9" w:rsidRDefault="005267A9" w:rsidP="00F93EA9">
            <w:pPr>
              <w:numPr>
                <w:ilvl w:val="2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Развивающие:</w:t>
            </w:r>
          </w:p>
          <w:p w:rsidR="005267A9" w:rsidRPr="00F93EA9" w:rsidRDefault="005267A9" w:rsidP="00F93EA9">
            <w:pPr>
              <w:spacing w:line="360" w:lineRule="auto"/>
              <w:ind w:left="18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 двигательные качества – ловкость, быстроту, координацию.</w:t>
            </w:r>
          </w:p>
          <w:p w:rsidR="005267A9" w:rsidRPr="00F93EA9" w:rsidRDefault="005267A9" w:rsidP="00F93EA9">
            <w:pPr>
              <w:numPr>
                <w:ilvl w:val="2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Воспитательные:</w:t>
            </w:r>
          </w:p>
          <w:p w:rsidR="005267A9" w:rsidRPr="00F93EA9" w:rsidRDefault="005267A9" w:rsidP="00F93EA9">
            <w:pPr>
              <w:spacing w:line="360" w:lineRule="auto"/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воспитывать морально волевые качества.</w:t>
            </w:r>
          </w:p>
          <w:p w:rsidR="00C566BA" w:rsidRPr="00F93EA9" w:rsidRDefault="005267A9" w:rsidP="00F93EA9">
            <w:pPr>
              <w:spacing w:line="360" w:lineRule="auto"/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трудолюбие, инициативность, творческое отношение к деятельности.</w:t>
            </w:r>
          </w:p>
        </w:tc>
      </w:tr>
      <w:tr w:rsidR="005A366B" w:rsidRPr="00F93EA9" w:rsidTr="00F93EA9">
        <w:trPr>
          <w:trHeight w:val="383"/>
          <w:jc w:val="center"/>
        </w:trPr>
        <w:tc>
          <w:tcPr>
            <w:tcW w:w="2972" w:type="dxa"/>
            <w:gridSpan w:val="3"/>
          </w:tcPr>
          <w:p w:rsidR="005A366B" w:rsidRPr="00F93EA9" w:rsidRDefault="005A366B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Термины и понятия</w:t>
            </w:r>
          </w:p>
        </w:tc>
        <w:tc>
          <w:tcPr>
            <w:tcW w:w="12162" w:type="dxa"/>
            <w:gridSpan w:val="2"/>
          </w:tcPr>
          <w:p w:rsidR="00381ADE" w:rsidRPr="00F93EA9" w:rsidRDefault="00381ADE" w:rsidP="00F93EA9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D1D1B"/>
                <w:sz w:val="28"/>
                <w:szCs w:val="28"/>
              </w:rPr>
            </w:pPr>
            <w:r w:rsidRPr="00F93EA9">
              <w:rPr>
                <w:b/>
                <w:bCs/>
                <w:color w:val="1D1D1B"/>
                <w:sz w:val="28"/>
                <w:szCs w:val="28"/>
              </w:rPr>
              <w:t>Ведение мяча</w:t>
            </w:r>
            <w:r w:rsidRPr="00F93EA9">
              <w:rPr>
                <w:color w:val="1D1D1B"/>
                <w:sz w:val="28"/>
                <w:szCs w:val="28"/>
              </w:rPr>
              <w:t xml:space="preserve"> – обязательный игровой приём в баскетболе. Игроки продвигаются с мячом, ударяя его последовательно о пол правой или левой рукой. Таким </w:t>
            </w:r>
            <w:proofErr w:type="gramStart"/>
            <w:r w:rsidRPr="00F93EA9">
              <w:rPr>
                <w:color w:val="1D1D1B"/>
                <w:sz w:val="28"/>
                <w:szCs w:val="28"/>
              </w:rPr>
              <w:t>образом</w:t>
            </w:r>
            <w:proofErr w:type="gramEnd"/>
            <w:r w:rsidRPr="00F93EA9">
              <w:rPr>
                <w:color w:val="1D1D1B"/>
                <w:sz w:val="28"/>
                <w:szCs w:val="28"/>
              </w:rPr>
              <w:t xml:space="preserve"> игрок может перемещаться в любом направлении.</w:t>
            </w:r>
          </w:p>
          <w:p w:rsidR="00381ADE" w:rsidRPr="00F93EA9" w:rsidRDefault="00381ADE" w:rsidP="00F93EA9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D1D1B"/>
                <w:sz w:val="28"/>
                <w:szCs w:val="28"/>
              </w:rPr>
            </w:pPr>
            <w:r w:rsidRPr="00F93EA9">
              <w:rPr>
                <w:b/>
                <w:bCs/>
                <w:color w:val="1D1D1B"/>
                <w:sz w:val="28"/>
                <w:szCs w:val="28"/>
              </w:rPr>
              <w:t>Ловля мяча</w:t>
            </w:r>
            <w:r w:rsidRPr="00F93EA9">
              <w:rPr>
                <w:color w:val="1D1D1B"/>
                <w:sz w:val="28"/>
                <w:szCs w:val="28"/>
              </w:rPr>
              <w:t> – игровой приём, обеспечивающий уверенное овладение мячом.</w:t>
            </w:r>
          </w:p>
          <w:p w:rsidR="00381ADE" w:rsidRPr="00F93EA9" w:rsidRDefault="00381ADE" w:rsidP="00F93EA9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D1D1B"/>
                <w:sz w:val="28"/>
                <w:szCs w:val="28"/>
              </w:rPr>
            </w:pPr>
            <w:r w:rsidRPr="00F93EA9">
              <w:rPr>
                <w:b/>
                <w:bCs/>
                <w:color w:val="1D1D1B"/>
                <w:sz w:val="28"/>
                <w:szCs w:val="28"/>
              </w:rPr>
              <w:t>Передача мяча</w:t>
            </w:r>
            <w:r w:rsidRPr="00F93EA9">
              <w:rPr>
                <w:color w:val="1D1D1B"/>
                <w:sz w:val="28"/>
                <w:szCs w:val="28"/>
              </w:rPr>
              <w:t> – игровой приём, с помощью которого игрок направляет мяч партнёру</w:t>
            </w:r>
          </w:p>
          <w:p w:rsidR="00381ADE" w:rsidRPr="00F93EA9" w:rsidRDefault="00381ADE" w:rsidP="00F93EA9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D1D1B"/>
                <w:sz w:val="28"/>
                <w:szCs w:val="28"/>
              </w:rPr>
            </w:pPr>
            <w:r w:rsidRPr="00F93EA9">
              <w:rPr>
                <w:b/>
                <w:bCs/>
                <w:color w:val="1D1D1B"/>
                <w:sz w:val="28"/>
                <w:szCs w:val="28"/>
              </w:rPr>
              <w:lastRenderedPageBreak/>
              <w:t>Пробежка</w:t>
            </w:r>
            <w:r w:rsidRPr="00F93EA9">
              <w:rPr>
                <w:color w:val="1D1D1B"/>
                <w:sz w:val="28"/>
                <w:szCs w:val="28"/>
              </w:rPr>
              <w:t> – передвижение с мячом в руках более двух шагов</w:t>
            </w:r>
          </w:p>
          <w:p w:rsidR="005A366B" w:rsidRPr="00F93EA9" w:rsidRDefault="005A366B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B" w:rsidRPr="00F93EA9" w:rsidTr="00F93EA9">
        <w:trPr>
          <w:trHeight w:val="307"/>
          <w:jc w:val="center"/>
        </w:trPr>
        <w:tc>
          <w:tcPr>
            <w:tcW w:w="15134" w:type="dxa"/>
            <w:gridSpan w:val="5"/>
          </w:tcPr>
          <w:p w:rsidR="005A366B" w:rsidRPr="00F93EA9" w:rsidRDefault="005A366B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</w:t>
            </w:r>
          </w:p>
        </w:tc>
      </w:tr>
      <w:tr w:rsidR="005A366B" w:rsidRPr="00F93EA9" w:rsidTr="00F93EA9">
        <w:trPr>
          <w:trHeight w:val="352"/>
          <w:jc w:val="center"/>
        </w:trPr>
        <w:tc>
          <w:tcPr>
            <w:tcW w:w="5070" w:type="dxa"/>
            <w:gridSpan w:val="4"/>
          </w:tcPr>
          <w:p w:rsidR="005A366B" w:rsidRPr="00F93EA9" w:rsidRDefault="005A366B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Предметные умения</w:t>
            </w:r>
          </w:p>
        </w:tc>
        <w:tc>
          <w:tcPr>
            <w:tcW w:w="10064" w:type="dxa"/>
          </w:tcPr>
          <w:p w:rsidR="005A366B" w:rsidRPr="00F93EA9" w:rsidRDefault="005A366B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5A366B" w:rsidRPr="00F93EA9" w:rsidTr="00F93EA9">
        <w:trPr>
          <w:trHeight w:val="1165"/>
          <w:jc w:val="center"/>
        </w:trPr>
        <w:tc>
          <w:tcPr>
            <w:tcW w:w="5070" w:type="dxa"/>
            <w:gridSpan w:val="4"/>
          </w:tcPr>
          <w:p w:rsidR="005A366B" w:rsidRPr="00F93EA9" w:rsidRDefault="00C566BA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Владеют </w:t>
            </w:r>
            <w:proofErr w:type="gramStart"/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базовыми</w:t>
            </w:r>
            <w:proofErr w:type="gramEnd"/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 понятием по основным разделам содержания </w:t>
            </w:r>
          </w:p>
        </w:tc>
        <w:tc>
          <w:tcPr>
            <w:tcW w:w="10064" w:type="dxa"/>
          </w:tcPr>
          <w:p w:rsidR="005A366B" w:rsidRPr="00F93EA9" w:rsidRDefault="00C566BA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-Личностные: воспи</w:t>
            </w:r>
            <w:r w:rsidR="00313D36" w:rsidRPr="00F93E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ание дисциплинированности, умение добросовестно выполнять учебное задание</w:t>
            </w:r>
          </w:p>
          <w:p w:rsidR="00C566BA" w:rsidRPr="00F93EA9" w:rsidRDefault="00C566BA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-Регулятивные: умение контролировать и оценивать результаты собственной деятельности</w:t>
            </w:r>
          </w:p>
          <w:p w:rsidR="00C566BA" w:rsidRPr="00F93EA9" w:rsidRDefault="00C566BA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7B23"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умение увидеть ошибки других учащихся и подсказать пути их исправления; умение логически грамотно излагать, аргументировать и обосновывать собственную точку зрения. </w:t>
            </w:r>
          </w:p>
          <w:p w:rsidR="00C566BA" w:rsidRPr="00F93EA9" w:rsidRDefault="00DB7B23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Познавательные: понимать значение выполняемых действий, умение соотносить реальный результат с нормой посредством сам</w:t>
            </w:r>
            <w:r w:rsidR="00313D36" w:rsidRPr="00F93EA9">
              <w:rPr>
                <w:rFonts w:ascii="Times New Roman" w:hAnsi="Times New Roman" w:cs="Times New Roman"/>
                <w:sz w:val="28"/>
                <w:szCs w:val="28"/>
              </w:rPr>
              <w:t>ооценки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66B" w:rsidRPr="00F93EA9" w:rsidTr="00F93EA9">
        <w:trPr>
          <w:trHeight w:val="297"/>
          <w:jc w:val="center"/>
        </w:trPr>
        <w:tc>
          <w:tcPr>
            <w:tcW w:w="15134" w:type="dxa"/>
            <w:gridSpan w:val="5"/>
          </w:tcPr>
          <w:p w:rsidR="005A366B" w:rsidRPr="00F93EA9" w:rsidRDefault="005A366B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Организации пространства</w:t>
            </w:r>
          </w:p>
        </w:tc>
      </w:tr>
      <w:tr w:rsidR="005A366B" w:rsidRPr="00F93EA9" w:rsidTr="00F93EA9">
        <w:trPr>
          <w:trHeight w:val="383"/>
          <w:jc w:val="center"/>
        </w:trPr>
        <w:tc>
          <w:tcPr>
            <w:tcW w:w="2819" w:type="dxa"/>
          </w:tcPr>
          <w:p w:rsidR="005A366B" w:rsidRPr="00F93EA9" w:rsidRDefault="005A366B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12315" w:type="dxa"/>
            <w:gridSpan w:val="4"/>
          </w:tcPr>
          <w:p w:rsidR="005A366B" w:rsidRPr="00F93EA9" w:rsidRDefault="00E85A40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Фронтальная, групповая</w:t>
            </w:r>
            <w:r w:rsidR="00D90C05" w:rsidRPr="00F93EA9">
              <w:rPr>
                <w:rFonts w:ascii="Times New Roman" w:hAnsi="Times New Roman" w:cs="Times New Roman"/>
                <w:sz w:val="28"/>
                <w:szCs w:val="28"/>
              </w:rPr>
              <w:t>, игровая</w:t>
            </w:r>
          </w:p>
        </w:tc>
      </w:tr>
      <w:tr w:rsidR="005A366B" w:rsidRPr="00F93EA9" w:rsidTr="00F93EA9">
        <w:trPr>
          <w:trHeight w:val="435"/>
          <w:jc w:val="center"/>
        </w:trPr>
        <w:tc>
          <w:tcPr>
            <w:tcW w:w="2819" w:type="dxa"/>
          </w:tcPr>
          <w:p w:rsidR="005A366B" w:rsidRPr="00F93EA9" w:rsidRDefault="005A366B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2315" w:type="dxa"/>
            <w:gridSpan w:val="4"/>
          </w:tcPr>
          <w:p w:rsidR="00723EBF" w:rsidRPr="00F93EA9" w:rsidRDefault="00723EBF" w:rsidP="00F93EA9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Матвеев, А. П. Физическая культура. 2 класс: учеб</w:t>
            </w:r>
            <w:proofErr w:type="gramStart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  <w:proofErr w:type="gram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</w:t>
            </w:r>
            <w:proofErr w:type="gram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ля </w:t>
            </w:r>
            <w:proofErr w:type="spellStart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общеобразоват</w:t>
            </w:r>
            <w:proofErr w:type="spell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. организаций. [Текст] / А. П. Матвеев. — М.: Просвещение, 2015. – 127 </w:t>
            </w:r>
            <w:proofErr w:type="gramStart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proofErr w:type="gram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  <w:p w:rsidR="00723EBF" w:rsidRPr="00F93EA9" w:rsidRDefault="00723EBF" w:rsidP="00F93EA9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F93EA9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Дополнительная литература:</w:t>
            </w:r>
          </w:p>
          <w:p w:rsidR="00723EBF" w:rsidRPr="00F93EA9" w:rsidRDefault="00723EBF" w:rsidP="00F93EA9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Лях, В. И. Физическая культура. 1–4 классы: учебник для общеобразовательных учреждений [Текст] </w:t>
            </w:r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 xml:space="preserve">/ В. И. Лях – М.: Просвещение, 2013. – 190 </w:t>
            </w:r>
            <w:proofErr w:type="gramStart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proofErr w:type="gram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  <w:p w:rsidR="005A366B" w:rsidRPr="00F93EA9" w:rsidRDefault="00723EBF" w:rsidP="00F93EA9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3EA9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Интернет-ресурсы</w:t>
            </w:r>
            <w:proofErr w:type="gramStart"/>
            <w:r w:rsidRPr="00F93EA9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:</w:t>
            </w:r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Е</w:t>
            </w:r>
            <w:proofErr w:type="gram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диное</w:t>
            </w:r>
            <w:proofErr w:type="spellEnd"/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окно доступа к информационным ресурсам [Электронный ресурс]. М. 2005 – 2018. URL: </w:t>
            </w:r>
            <w:hyperlink r:id="rId5" w:history="1">
              <w:r w:rsidRPr="00F93EA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http://window.edu.ru/</w:t>
              </w:r>
            </w:hyperlink>
            <w:r w:rsidRPr="00F93EA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(дата обращения: 09.07.2018)</w:t>
            </w:r>
          </w:p>
        </w:tc>
      </w:tr>
      <w:tr w:rsidR="005A366B" w:rsidRPr="00F93EA9" w:rsidTr="00F93EA9">
        <w:trPr>
          <w:trHeight w:val="195"/>
          <w:jc w:val="center"/>
        </w:trPr>
        <w:tc>
          <w:tcPr>
            <w:tcW w:w="15134" w:type="dxa"/>
            <w:gridSpan w:val="5"/>
          </w:tcPr>
          <w:p w:rsidR="005A366B" w:rsidRPr="00F93EA9" w:rsidRDefault="005A366B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Pr="00F93EA9">
              <w:rPr>
                <w:rFonts w:ascii="Times New Roman" w:hAnsi="Times New Roman" w:cs="Times New Roman"/>
                <w:b/>
                <w:sz w:val="28"/>
                <w:szCs w:val="28"/>
              </w:rPr>
              <w:t>этап. Актуализация знаний учащихся</w:t>
            </w:r>
          </w:p>
        </w:tc>
      </w:tr>
      <w:tr w:rsidR="005A366B" w:rsidRPr="00F93EA9" w:rsidTr="00F93EA9">
        <w:trPr>
          <w:trHeight w:val="327"/>
          <w:jc w:val="center"/>
        </w:trPr>
        <w:tc>
          <w:tcPr>
            <w:tcW w:w="2834" w:type="dxa"/>
            <w:gridSpan w:val="2"/>
          </w:tcPr>
          <w:p w:rsidR="005A366B" w:rsidRPr="00F93EA9" w:rsidRDefault="005A366B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300" w:type="dxa"/>
            <w:gridSpan w:val="3"/>
          </w:tcPr>
          <w:p w:rsidR="005A366B" w:rsidRPr="00F93EA9" w:rsidRDefault="005A366B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</w:t>
            </w:r>
            <w:r w:rsidR="003B5967" w:rsidRPr="00F93E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</w:tc>
      </w:tr>
      <w:tr w:rsidR="005A366B" w:rsidRPr="00F93EA9" w:rsidTr="00F93EA9">
        <w:trPr>
          <w:trHeight w:val="1410"/>
          <w:jc w:val="center"/>
        </w:trPr>
        <w:tc>
          <w:tcPr>
            <w:tcW w:w="2834" w:type="dxa"/>
            <w:gridSpan w:val="2"/>
          </w:tcPr>
          <w:p w:rsidR="005A366B" w:rsidRPr="00F93EA9" w:rsidRDefault="001A2CDE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Способствовать равномерному введению организма учащихся в активную двигательную деятельность.</w:t>
            </w:r>
          </w:p>
          <w:p w:rsidR="001A2CDE" w:rsidRPr="00F93EA9" w:rsidRDefault="001A2CDE" w:rsidP="0059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AB4F42"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к </w:t>
            </w:r>
            <w:r w:rsidR="00F33514" w:rsidRPr="00F93EA9">
              <w:rPr>
                <w:rFonts w:ascii="Times New Roman" w:hAnsi="Times New Roman" w:cs="Times New Roman"/>
                <w:sz w:val="28"/>
                <w:szCs w:val="28"/>
              </w:rPr>
              <w:t>выполнению упражнений с мячами в парах</w:t>
            </w:r>
            <w:r w:rsidR="00723EBF"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00" w:type="dxa"/>
            <w:gridSpan w:val="3"/>
          </w:tcPr>
          <w:p w:rsidR="00381ADE" w:rsidRPr="00F93EA9" w:rsidRDefault="00E85A40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3EBF" w:rsidRPr="00F93E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3EBF" w:rsidRPr="00F93EA9">
              <w:rPr>
                <w:rFonts w:ascii="Times New Roman" w:hAnsi="Times New Roman" w:cs="Times New Roman"/>
                <w:sz w:val="28"/>
                <w:szCs w:val="28"/>
              </w:rPr>
              <w:t>Построение. Проверка готовности к уроку.</w:t>
            </w:r>
          </w:p>
          <w:p w:rsidR="00723EBF" w:rsidRPr="00F93EA9" w:rsidRDefault="00723EBF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2. Вспомнить о спортивных играх</w:t>
            </w:r>
          </w:p>
          <w:p w:rsidR="00382A6B" w:rsidRPr="00F93EA9" w:rsidRDefault="00723EBF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82A6B"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Строевые приемы и повороты на месте.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. Передвижения: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ходьба обычная;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ходьба на носках руки на пояс;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ходьба на пятках  руки за голову;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ходьба в </w:t>
            </w:r>
            <w:proofErr w:type="spell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полуприсяде</w:t>
            </w:r>
            <w:proofErr w:type="spellEnd"/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5.  Бег, 6 кругов по залу.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 беговые упражнения: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бег с высоким подниманием бедра</w:t>
            </w:r>
          </w:p>
          <w:p w:rsidR="00382A6B" w:rsidRPr="00F93EA9" w:rsidRDefault="00007CF6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бег </w:t>
            </w:r>
            <w:proofErr w:type="gram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proofErr w:type="gramEnd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хлестом голени</w:t>
            </w:r>
          </w:p>
          <w:p w:rsidR="00382A6B" w:rsidRPr="00F93EA9" w:rsidRDefault="00007CF6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бег приставными шагами, </w:t>
            </w:r>
            <w:r w:rsidR="00382A6B" w:rsidRPr="00F93EA9">
              <w:rPr>
                <w:rFonts w:ascii="Times New Roman" w:hAnsi="Times New Roman" w:cs="Times New Roman"/>
                <w:sz w:val="28"/>
                <w:szCs w:val="28"/>
              </w:rPr>
              <w:t>переменно правым и левым боком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- прыжки на правой и левой ноге</w:t>
            </w:r>
          </w:p>
          <w:p w:rsidR="00382A6B" w:rsidRPr="00F93EA9" w:rsidRDefault="00382A6B" w:rsidP="00F93EA9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Упражнения на восстановление дыхания: </w:t>
            </w:r>
          </w:p>
          <w:p w:rsidR="00382A6B" w:rsidRPr="00F93EA9" w:rsidRDefault="00382A6B" w:rsidP="00F93EA9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Руки вверх вдох, 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Низ выдох.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упражнения с баскетбольными  мячами: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A096D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. И.п. – основная стойка ноги врозь, мяч внизу. Выполняем круговые движения голо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вой. В одну и в другую сторону.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И.п. – основная стойка ноги врозь, мяч внизу.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1- руки вперед,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 – руки вверх,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3 - руки вперед,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4 – руки вниз.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382A6B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И.п. – Основная стойка ноги врозь, мяч внизу.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1. руки вверх.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2. наклон влево (вправо).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3.  руки вверх.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4.  руки вниз.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И.п. – основная стойка ноги врозь,  мяч внизу.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1,2,3,4 – </w:t>
            </w:r>
            <w:proofErr w:type="gramStart"/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круговые</w:t>
            </w:r>
            <w:proofErr w:type="gramEnd"/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движение по часовой стрелке, тоже в другую сторону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382A6B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И.п. – основная стойка ноги врозь, мяч внизу.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1. делаем шаг вперед, поднимаем руки вверх, прогибаемся.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шаг назад, опускаем руки вниз.    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382A6B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И.п. – основная стойка ноги врозь, мяч внизу.</w:t>
            </w:r>
          </w:p>
          <w:p w:rsidR="00382A6B" w:rsidRPr="00F93EA9" w:rsidRDefault="006A096D" w:rsidP="00F93EA9">
            <w:pPr>
              <w:spacing w:line="36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приседаем руки верх.</w:t>
            </w:r>
          </w:p>
          <w:p w:rsidR="00382A6B" w:rsidRPr="00F93EA9" w:rsidRDefault="006A096D" w:rsidP="00F93EA9">
            <w:pPr>
              <w:spacing w:line="36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встаем руки вниз.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382A6B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И.п. – ноги вместе, мяч внизу.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1. ноги врозь, мяч верх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2. и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.п.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3-4. тоже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382A6B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Подбрасывание мяча вверх, выполнение нескольких хлопков в ладоши, ловля мяча.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-вращение мяча вокруг тела, </w:t>
            </w:r>
            <w:proofErr w:type="spell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вправо-лево</w:t>
            </w:r>
            <w:proofErr w:type="spellEnd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82A6B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вращение мяча вокруг ног, </w:t>
            </w:r>
            <w:proofErr w:type="spell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вправо-лево</w:t>
            </w:r>
            <w:proofErr w:type="spellEnd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82A6B" w:rsidRPr="00F93EA9" w:rsidRDefault="006A096D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="00382A6B"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382A6B"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Ведение мяча на месте правой и левой рукой.</w:t>
            </w:r>
          </w:p>
          <w:p w:rsidR="00723EBF" w:rsidRPr="00F93EA9" w:rsidRDefault="00723EBF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67" w:rsidRPr="00F93EA9" w:rsidTr="00F93EA9">
        <w:trPr>
          <w:trHeight w:val="231"/>
          <w:jc w:val="center"/>
        </w:trPr>
        <w:tc>
          <w:tcPr>
            <w:tcW w:w="15134" w:type="dxa"/>
            <w:gridSpan w:val="5"/>
          </w:tcPr>
          <w:p w:rsidR="003B5967" w:rsidRPr="00F93EA9" w:rsidRDefault="003B5967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F93EA9">
              <w:rPr>
                <w:rFonts w:ascii="Times New Roman" w:hAnsi="Times New Roman" w:cs="Times New Roman"/>
                <w:b/>
                <w:sz w:val="28"/>
                <w:szCs w:val="28"/>
              </w:rPr>
              <w:t>этап. Учебно-познавательная деятельность</w:t>
            </w:r>
          </w:p>
        </w:tc>
      </w:tr>
      <w:tr w:rsidR="003B5967" w:rsidRPr="00F93EA9" w:rsidTr="00F93EA9">
        <w:trPr>
          <w:trHeight w:val="386"/>
          <w:jc w:val="center"/>
        </w:trPr>
        <w:tc>
          <w:tcPr>
            <w:tcW w:w="2834" w:type="dxa"/>
            <w:gridSpan w:val="2"/>
          </w:tcPr>
          <w:p w:rsidR="003B5967" w:rsidRPr="00F93EA9" w:rsidRDefault="003B5967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300" w:type="dxa"/>
            <w:gridSpan w:val="3"/>
          </w:tcPr>
          <w:p w:rsidR="003B5967" w:rsidRPr="00F93EA9" w:rsidRDefault="003B5967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3B5967" w:rsidRPr="00F93EA9" w:rsidTr="00F93EA9">
        <w:trPr>
          <w:trHeight w:val="353"/>
          <w:jc w:val="center"/>
        </w:trPr>
        <w:tc>
          <w:tcPr>
            <w:tcW w:w="2834" w:type="dxa"/>
            <w:gridSpan w:val="2"/>
          </w:tcPr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Сформировать умение и выполнение передачи мяча разными способами</w:t>
            </w:r>
          </w:p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F42" w:rsidRPr="00F93EA9" w:rsidRDefault="00AB4F42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0" w:type="dxa"/>
            <w:gridSpan w:val="3"/>
          </w:tcPr>
          <w:p w:rsidR="00382A6B" w:rsidRPr="00F93EA9" w:rsidRDefault="00382A6B" w:rsidP="00F93EA9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2A6B" w:rsidRPr="00F93EA9" w:rsidRDefault="00382A6B" w:rsidP="00F93EA9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Объяснение способов ловли мяча: </w:t>
            </w:r>
          </w:p>
          <w:p w:rsidR="003B5967" w:rsidRPr="00F93EA9" w:rsidRDefault="00382A6B" w:rsidP="00F93E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- двумя руками.</w:t>
            </w:r>
          </w:p>
          <w:p w:rsidR="00382A6B" w:rsidRPr="00F93EA9" w:rsidRDefault="007021D3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10896" cy="953311"/>
                  <wp:effectExtent l="19050" t="0" r="8504" b="0"/>
                  <wp:docPr id="6" name="Рисунок 6" descr="C:\Users\user\Downloads\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425" cy="953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D2" w:rsidRPr="00F93EA9" w:rsidRDefault="00D75DD2" w:rsidP="00F93EA9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93EA9">
              <w:rPr>
                <w:rStyle w:val="c3"/>
                <w:b/>
                <w:bCs/>
                <w:color w:val="000000"/>
                <w:sz w:val="28"/>
                <w:szCs w:val="28"/>
              </w:rPr>
              <w:t>Передача баскетбольного мяча в парах на месте</w:t>
            </w:r>
            <w:r w:rsidRPr="00F93EA9">
              <w:rPr>
                <w:rStyle w:val="c0"/>
                <w:color w:val="000000"/>
                <w:sz w:val="28"/>
                <w:szCs w:val="28"/>
              </w:rPr>
              <w:t>:</w:t>
            </w:r>
          </w:p>
          <w:p w:rsidR="00D75DD2" w:rsidRPr="00F93EA9" w:rsidRDefault="00D75DD2" w:rsidP="00F93EA9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93EA9">
              <w:rPr>
                <w:rStyle w:val="c0"/>
                <w:color w:val="000000"/>
                <w:sz w:val="28"/>
                <w:szCs w:val="28"/>
              </w:rPr>
              <w:t>а) передача мяча  двумя руками от груди.</w:t>
            </w:r>
          </w:p>
          <w:p w:rsidR="00D75DD2" w:rsidRPr="00F93EA9" w:rsidRDefault="00D75DD2" w:rsidP="00F93EA9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93EA9">
              <w:rPr>
                <w:rStyle w:val="c0"/>
                <w:color w:val="000000"/>
                <w:sz w:val="28"/>
                <w:szCs w:val="28"/>
              </w:rPr>
              <w:t>б) передача мяча с двумя руками с отскоком от пола.</w:t>
            </w:r>
          </w:p>
          <w:p w:rsidR="00D75DD2" w:rsidRPr="00F93EA9" w:rsidRDefault="00D75DD2" w:rsidP="00F93EA9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93EA9">
              <w:rPr>
                <w:rStyle w:val="c0"/>
                <w:color w:val="000000"/>
                <w:sz w:val="28"/>
                <w:szCs w:val="28"/>
              </w:rPr>
              <w:t>в) ведение мяча вокруг партнера, возвращаясь на свое место, передают мяч по воздуху.</w:t>
            </w:r>
          </w:p>
          <w:p w:rsidR="00D75DD2" w:rsidRPr="00F93EA9" w:rsidRDefault="00D75DD2" w:rsidP="00F93EA9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93EA9">
              <w:rPr>
                <w:rStyle w:val="c0"/>
                <w:color w:val="000000"/>
                <w:sz w:val="28"/>
                <w:szCs w:val="28"/>
              </w:rPr>
              <w:t>Перестроение шеренги в круг.</w:t>
            </w:r>
          </w:p>
          <w:p w:rsidR="003B5967" w:rsidRPr="00F93EA9" w:rsidRDefault="00382A6B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B5967" w:rsidRPr="00F93EA9" w:rsidTr="00F93EA9">
        <w:trPr>
          <w:trHeight w:val="322"/>
          <w:jc w:val="center"/>
        </w:trPr>
        <w:tc>
          <w:tcPr>
            <w:tcW w:w="15134" w:type="dxa"/>
            <w:gridSpan w:val="5"/>
          </w:tcPr>
          <w:p w:rsidR="003B5967" w:rsidRPr="00F93EA9" w:rsidRDefault="00B178C2" w:rsidP="00F93EA9">
            <w:pPr>
              <w:tabs>
                <w:tab w:val="left" w:pos="5117"/>
                <w:tab w:val="center" w:pos="7546"/>
              </w:tabs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F93E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3B5967" w:rsidRPr="00F93E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3B5967" w:rsidRPr="00F93E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этап. </w:t>
            </w:r>
            <w:r w:rsidR="00D90C05" w:rsidRPr="00F93EA9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изученного материала.</w:t>
            </w:r>
          </w:p>
        </w:tc>
      </w:tr>
      <w:tr w:rsidR="00D90C05" w:rsidRPr="00F93EA9" w:rsidTr="00F93EA9">
        <w:trPr>
          <w:trHeight w:val="292"/>
          <w:jc w:val="center"/>
        </w:trPr>
        <w:tc>
          <w:tcPr>
            <w:tcW w:w="2834" w:type="dxa"/>
            <w:gridSpan w:val="2"/>
          </w:tcPr>
          <w:p w:rsidR="00D90C05" w:rsidRPr="00F93EA9" w:rsidRDefault="00D90C05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300" w:type="dxa"/>
            <w:gridSpan w:val="3"/>
          </w:tcPr>
          <w:p w:rsidR="00D90C05" w:rsidRPr="00F93EA9" w:rsidRDefault="00D90C05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D90C05" w:rsidRPr="00F93EA9" w:rsidTr="00F93EA9">
        <w:trPr>
          <w:trHeight w:val="492"/>
          <w:jc w:val="center"/>
        </w:trPr>
        <w:tc>
          <w:tcPr>
            <w:tcW w:w="2834" w:type="dxa"/>
            <w:gridSpan w:val="2"/>
          </w:tcPr>
          <w:p w:rsidR="00D90C05" w:rsidRPr="00F93EA9" w:rsidRDefault="00D90C05" w:rsidP="005919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оптимизации функционального состояния организма </w:t>
            </w:r>
            <w:proofErr w:type="gramStart"/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F93E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изученного материала в игре.</w:t>
            </w:r>
          </w:p>
          <w:p w:rsidR="00D90C05" w:rsidRPr="00F93EA9" w:rsidRDefault="00D90C05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Методы достижении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игровой, </w:t>
            </w:r>
            <w:proofErr w:type="gramStart"/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соревновательный</w:t>
            </w:r>
            <w:proofErr w:type="gramEnd"/>
          </w:p>
          <w:p w:rsidR="00D90C05" w:rsidRPr="00F93EA9" w:rsidRDefault="00D90C05" w:rsidP="0059195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0" w:type="dxa"/>
            <w:gridSpan w:val="3"/>
          </w:tcPr>
          <w:p w:rsidR="00D90C05" w:rsidRPr="00F93EA9" w:rsidRDefault="00D90C05" w:rsidP="00F93EA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3E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Эстафеты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90C05" w:rsidRPr="00F93EA9" w:rsidRDefault="00D90C05" w:rsidP="00F93EA9">
            <w:pPr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3EA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Передача мяча над головой назад.</w:t>
            </w:r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Команды выстраиваются колоннами. У первых игроков в руках по мячу. По сигналу игрок передает мяч над головой прямыми руками стоящему сзади, тот - следующему, и так до последнего в колонне (а). Число игроков в колоннах одинаково. Выигрывает команда, закончившая передавать мяч первой.</w:t>
            </w:r>
          </w:p>
          <w:p w:rsidR="00CF73F9" w:rsidRPr="00F93EA9" w:rsidRDefault="00CF73F9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722201" cy="574934"/>
                  <wp:effectExtent l="19050" t="0" r="0" b="0"/>
                  <wp:docPr id="8" name="Рисунок 8" descr="C:\Users\user\Downloads\Image54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Image54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284" cy="57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C05" w:rsidRPr="00F93EA9" w:rsidRDefault="00D90C05" w:rsidP="00F93EA9">
            <w:pPr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3EA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Передал – садись.</w:t>
            </w:r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Равные команды в колоннах за чертой. Капитаны с мячом на расстоянии 4-5 м </w:t>
            </w:r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(можно более) лицом к командам. По сигналу капитаны передают мяч первым игрокам своей команды. Те, поймав мяч, передают обратно и тотчас приседают. Затем передача следующему игроку и т.д. Завершением игры считается тот момент, когда последний игрок, передав мяч капитану, приседает, а капитан, поймав мяч, поднимает его вверх.</w:t>
            </w:r>
          </w:p>
          <w:p w:rsidR="00CF73F9" w:rsidRPr="00F93EA9" w:rsidRDefault="00CF73F9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2551" cy="894945"/>
                  <wp:effectExtent l="19050" t="0" r="4299" b="0"/>
                  <wp:docPr id="9" name="Рисунок 9" descr="C:\Users\user\Downloads\Image5484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Image5484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423" cy="90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C05" w:rsidRPr="00F93EA9" w:rsidRDefault="00D90C05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Встречная передача мяча в колоннах.</w:t>
            </w:r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Игроки каждой команды образуют две встречные колонны. Расстояние между колоннами 6-8 м (можно более). По сигналу стоящий впереди игрок одной из колонн руками передает мяч первому игроку противоположной колонны, а сам встает в конец своей колонны. Игрок, принимающий мяч, вновь направляет его в противоположную колонну, а сам встает в конец своей колонны и т.д. Игра заканчивается, когда од</w:t>
            </w:r>
            <w:r w:rsidR="00CF73F9" w:rsidRPr="00F93EA9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75900" cy="710119"/>
                  <wp:effectExtent l="19050" t="0" r="0" b="0"/>
                  <wp:docPr id="1" name="Рисунок 4" descr="C:\Users\user\Downloads\Image54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age54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26" cy="70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</w:t>
            </w:r>
            <w:proofErr w:type="gramEnd"/>
            <w:r w:rsidRPr="00F93E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команд первой займет первоначальное положение.</w:t>
            </w:r>
            <w:r w:rsidR="00CF73F9" w:rsidRPr="00F93E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D90C05" w:rsidRPr="00F93EA9" w:rsidRDefault="00D90C05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8C2" w:rsidRPr="00F93EA9" w:rsidTr="00F93EA9">
        <w:trPr>
          <w:trHeight w:val="339"/>
          <w:jc w:val="center"/>
        </w:trPr>
        <w:tc>
          <w:tcPr>
            <w:tcW w:w="15134" w:type="dxa"/>
            <w:gridSpan w:val="5"/>
          </w:tcPr>
          <w:p w:rsidR="00B178C2" w:rsidRPr="00F93EA9" w:rsidRDefault="00B178C2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D56A99" w:rsidRPr="00F93EA9">
              <w:rPr>
                <w:rFonts w:ascii="Times New Roman" w:hAnsi="Times New Roman" w:cs="Times New Roman"/>
                <w:sz w:val="28"/>
                <w:szCs w:val="28"/>
              </w:rPr>
              <w:t>. Итоги урока. Рефлексия</w:t>
            </w:r>
          </w:p>
        </w:tc>
      </w:tr>
      <w:tr w:rsidR="00DC230D" w:rsidRPr="00F93EA9" w:rsidTr="00F93EA9">
        <w:trPr>
          <w:trHeight w:val="338"/>
          <w:jc w:val="center"/>
        </w:trPr>
        <w:tc>
          <w:tcPr>
            <w:tcW w:w="5070" w:type="dxa"/>
            <w:gridSpan w:val="4"/>
          </w:tcPr>
          <w:p w:rsidR="00DC230D" w:rsidRPr="00F93EA9" w:rsidRDefault="00DC230D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0064" w:type="dxa"/>
          </w:tcPr>
          <w:p w:rsidR="00DC230D" w:rsidRPr="00F93EA9" w:rsidRDefault="00DC230D" w:rsidP="00F93E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DC230D" w:rsidRPr="00F93EA9" w:rsidTr="00F93EA9">
        <w:trPr>
          <w:trHeight w:val="751"/>
          <w:jc w:val="center"/>
        </w:trPr>
        <w:tc>
          <w:tcPr>
            <w:tcW w:w="5070" w:type="dxa"/>
            <w:gridSpan w:val="4"/>
          </w:tcPr>
          <w:p w:rsidR="00DC230D" w:rsidRPr="00F93EA9" w:rsidRDefault="00C76AA0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Оценка степени решения задач;</w:t>
            </w:r>
          </w:p>
          <w:p w:rsidR="00C76AA0" w:rsidRPr="00F93EA9" w:rsidRDefault="00C76AA0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-выявление мнений учащихся о результативности их деятельности;</w:t>
            </w:r>
          </w:p>
          <w:p w:rsidR="00C76AA0" w:rsidRPr="00F93EA9" w:rsidRDefault="00D90C05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F93EA9">
              <w:rPr>
                <w:rFonts w:ascii="Times New Roman" w:eastAsia="Calibri" w:hAnsi="Times New Roman" w:cs="Times New Roman"/>
                <w:sz w:val="28"/>
                <w:szCs w:val="28"/>
              </w:rPr>
              <w:t>казать на типичные ошибки.</w:t>
            </w:r>
          </w:p>
          <w:p w:rsidR="00DC230D" w:rsidRPr="00F93EA9" w:rsidRDefault="00DC230D" w:rsidP="00F93EA9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D90C05" w:rsidRPr="00F93EA9" w:rsidRDefault="00D90C05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дыхательных упражнений, упражнений на внимание.</w:t>
            </w:r>
          </w:p>
          <w:p w:rsidR="00DC230D" w:rsidRPr="00F93EA9" w:rsidRDefault="00C76AA0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результатов учебной деятельности с другими учащимися и учителем</w:t>
            </w:r>
          </w:p>
          <w:p w:rsidR="00DC230D" w:rsidRPr="00F93EA9" w:rsidRDefault="00DC230D" w:rsidP="00F9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6B" w:rsidRPr="005A366B" w:rsidRDefault="005A366B" w:rsidP="005A366B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5A366B" w:rsidRPr="005A366B" w:rsidSect="00F93EA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10D"/>
    <w:multiLevelType w:val="multilevel"/>
    <w:tmpl w:val="0C8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B7534"/>
    <w:multiLevelType w:val="hybridMultilevel"/>
    <w:tmpl w:val="59CA3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1D6CAB"/>
    <w:multiLevelType w:val="multilevel"/>
    <w:tmpl w:val="ECB6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859B6"/>
    <w:multiLevelType w:val="hybridMultilevel"/>
    <w:tmpl w:val="B58A09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15932"/>
    <w:multiLevelType w:val="hybridMultilevel"/>
    <w:tmpl w:val="82A465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311757"/>
    <w:multiLevelType w:val="hybridMultilevel"/>
    <w:tmpl w:val="04883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66B"/>
    <w:rsid w:val="00007CF6"/>
    <w:rsid w:val="00167705"/>
    <w:rsid w:val="001A2CDE"/>
    <w:rsid w:val="001C5F4D"/>
    <w:rsid w:val="0026464F"/>
    <w:rsid w:val="002D41E7"/>
    <w:rsid w:val="00313D36"/>
    <w:rsid w:val="00381ADE"/>
    <w:rsid w:val="00382A6B"/>
    <w:rsid w:val="003B5967"/>
    <w:rsid w:val="004573D6"/>
    <w:rsid w:val="005267A9"/>
    <w:rsid w:val="0059195E"/>
    <w:rsid w:val="005A366B"/>
    <w:rsid w:val="005C38D9"/>
    <w:rsid w:val="00667E72"/>
    <w:rsid w:val="006A096D"/>
    <w:rsid w:val="007021D3"/>
    <w:rsid w:val="00723EBF"/>
    <w:rsid w:val="00770518"/>
    <w:rsid w:val="008F73F9"/>
    <w:rsid w:val="009B2DD8"/>
    <w:rsid w:val="009C509E"/>
    <w:rsid w:val="00AB4F42"/>
    <w:rsid w:val="00B178C2"/>
    <w:rsid w:val="00C27B77"/>
    <w:rsid w:val="00C566BA"/>
    <w:rsid w:val="00C76AA0"/>
    <w:rsid w:val="00CF07D7"/>
    <w:rsid w:val="00CF73F9"/>
    <w:rsid w:val="00D56A99"/>
    <w:rsid w:val="00D75DD2"/>
    <w:rsid w:val="00D90C05"/>
    <w:rsid w:val="00DA6FEB"/>
    <w:rsid w:val="00DB7B23"/>
    <w:rsid w:val="00DC230D"/>
    <w:rsid w:val="00E85A40"/>
    <w:rsid w:val="00F33514"/>
    <w:rsid w:val="00F7392B"/>
    <w:rsid w:val="00F9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81A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3EBF"/>
    <w:rPr>
      <w:color w:val="0000FF"/>
      <w:u w:val="single"/>
    </w:rPr>
  </w:style>
  <w:style w:type="paragraph" w:customStyle="1" w:styleId="c1">
    <w:name w:val="c1"/>
    <w:basedOn w:val="a"/>
    <w:rsid w:val="00D75D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5DD2"/>
  </w:style>
  <w:style w:type="character" w:customStyle="1" w:styleId="c0">
    <w:name w:val="c0"/>
    <w:basedOn w:val="a0"/>
    <w:rsid w:val="00D75DD2"/>
  </w:style>
  <w:style w:type="paragraph" w:styleId="a6">
    <w:name w:val="Balloon Text"/>
    <w:basedOn w:val="a"/>
    <w:link w:val="a7"/>
    <w:uiPriority w:val="99"/>
    <w:semiHidden/>
    <w:unhideWhenUsed/>
    <w:rsid w:val="00702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indow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2025-10-07T14:19:00Z</dcterms:created>
  <dcterms:modified xsi:type="dcterms:W3CDTF">2025-10-12T21:16:00Z</dcterms:modified>
</cp:coreProperties>
</file>