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58" w:rsidRPr="00A16D58" w:rsidRDefault="00A16D58" w:rsidP="00A16D58">
      <w:pPr>
        <w:pStyle w:val="a3"/>
        <w:spacing w:before="0" w:beforeAutospacing="0"/>
        <w:jc w:val="right"/>
        <w:rPr>
          <w:b/>
        </w:rPr>
      </w:pPr>
      <w:r>
        <w:rPr>
          <w:b/>
        </w:rPr>
        <w:t>Полтарацкая А.А</w:t>
      </w:r>
      <w:r w:rsidRPr="00A16D58">
        <w:rPr>
          <w:b/>
        </w:rPr>
        <w:t>.,</w:t>
      </w:r>
    </w:p>
    <w:p w:rsidR="00A16D58" w:rsidRPr="00A16D58" w:rsidRDefault="00A16D58" w:rsidP="00A16D58">
      <w:pPr>
        <w:pStyle w:val="a3"/>
        <w:spacing w:before="0" w:beforeAutospacing="0"/>
        <w:jc w:val="right"/>
        <w:rPr>
          <w:b/>
        </w:rPr>
      </w:pPr>
      <w:r>
        <w:rPr>
          <w:b/>
        </w:rPr>
        <w:t>социальный педагог ГБОУ МАОУ «СОШ №9»</w:t>
      </w:r>
      <w:r w:rsidRPr="00A16D58">
        <w:rPr>
          <w:b/>
        </w:rPr>
        <w:t>,</w:t>
      </w:r>
    </w:p>
    <w:p w:rsidR="00A16D58" w:rsidRDefault="00A16D58" w:rsidP="00A16D58">
      <w:pPr>
        <w:pStyle w:val="a3"/>
        <w:spacing w:before="0" w:beforeAutospacing="0"/>
        <w:jc w:val="right"/>
        <w:rPr>
          <w:rFonts w:ascii="Arial" w:hAnsi="Arial" w:cs="Arial"/>
          <w:color w:val="8D99AE"/>
        </w:rPr>
      </w:pPr>
      <w:r>
        <w:rPr>
          <w:b/>
        </w:rPr>
        <w:t>г. Соликамск</w:t>
      </w:r>
    </w:p>
    <w:p w:rsidR="00E2131E" w:rsidRDefault="00A16D58" w:rsidP="00A16D58">
      <w:pPr>
        <w:jc w:val="both"/>
        <w:rPr>
          <w:rFonts w:ascii="Times New Roman" w:hAnsi="Times New Roman" w:cs="Times New Roman"/>
          <w:sz w:val="28"/>
          <w:szCs w:val="28"/>
        </w:rPr>
      </w:pPr>
      <w:r>
        <w:rPr>
          <w:rFonts w:ascii="Times New Roman" w:hAnsi="Times New Roman" w:cs="Times New Roman"/>
          <w:sz w:val="28"/>
          <w:szCs w:val="28"/>
        </w:rPr>
        <w:t xml:space="preserve">Технологическая карта </w:t>
      </w:r>
      <w:r w:rsidR="00575426">
        <w:rPr>
          <w:rFonts w:ascii="Times New Roman" w:hAnsi="Times New Roman" w:cs="Times New Roman"/>
          <w:sz w:val="28"/>
          <w:szCs w:val="28"/>
        </w:rPr>
        <w:t>занятия в 7</w:t>
      </w:r>
      <w:r>
        <w:rPr>
          <w:rFonts w:ascii="Times New Roman" w:hAnsi="Times New Roman" w:cs="Times New Roman"/>
          <w:sz w:val="28"/>
          <w:szCs w:val="28"/>
        </w:rPr>
        <w:t>-ом классе на тему «</w:t>
      </w:r>
      <w:r w:rsidR="00E740C3">
        <w:rPr>
          <w:rFonts w:ascii="Times New Roman" w:hAnsi="Times New Roman" w:cs="Times New Roman"/>
          <w:sz w:val="28"/>
          <w:szCs w:val="28"/>
        </w:rPr>
        <w:t>Мир прав</w:t>
      </w:r>
      <w:r w:rsidRPr="00F133C7">
        <w:rPr>
          <w:rFonts w:ascii="Times New Roman" w:hAnsi="Times New Roman" w:cs="Times New Roman"/>
          <w:sz w:val="28"/>
          <w:szCs w:val="28"/>
        </w:rPr>
        <w:t>»</w:t>
      </w:r>
      <w:r w:rsidR="00E740C3">
        <w:rPr>
          <w:rFonts w:ascii="Times New Roman" w:hAnsi="Times New Roman" w:cs="Times New Roman"/>
          <w:sz w:val="28"/>
          <w:szCs w:val="28"/>
        </w:rPr>
        <w:t>.</w:t>
      </w:r>
      <w:bookmarkStart w:id="0" w:name="_GoBack"/>
      <w:bookmarkEnd w:id="0"/>
    </w:p>
    <w:tbl>
      <w:tblPr>
        <w:tblStyle w:val="a4"/>
        <w:tblW w:w="0" w:type="auto"/>
        <w:tblLook w:val="04A0" w:firstRow="1" w:lastRow="0" w:firstColumn="1" w:lastColumn="0" w:noHBand="0" w:noVBand="1"/>
      </w:tblPr>
      <w:tblGrid>
        <w:gridCol w:w="4785"/>
        <w:gridCol w:w="4786"/>
      </w:tblGrid>
      <w:tr w:rsidR="00A16D58" w:rsidTr="00A16D58">
        <w:tc>
          <w:tcPr>
            <w:tcW w:w="4785" w:type="dxa"/>
          </w:tcPr>
          <w:p w:rsidR="00A16D58" w:rsidRDefault="00A16D58" w:rsidP="00A16D58">
            <w:pPr>
              <w:jc w:val="both"/>
              <w:rPr>
                <w:rFonts w:ascii="Times New Roman" w:hAnsi="Times New Roman" w:cs="Times New Roman"/>
                <w:sz w:val="28"/>
                <w:szCs w:val="28"/>
              </w:rPr>
            </w:pPr>
            <w:r>
              <w:rPr>
                <w:rFonts w:ascii="Times New Roman" w:hAnsi="Times New Roman" w:cs="Times New Roman"/>
                <w:sz w:val="28"/>
                <w:szCs w:val="28"/>
              </w:rPr>
              <w:t>Тип урока:</w:t>
            </w:r>
            <w:r w:rsidR="00505EAF">
              <w:rPr>
                <w:rFonts w:ascii="Times New Roman" w:hAnsi="Times New Roman" w:cs="Times New Roman"/>
                <w:sz w:val="28"/>
                <w:szCs w:val="28"/>
              </w:rPr>
              <w:t xml:space="preserve"> урок-игра</w:t>
            </w:r>
          </w:p>
        </w:tc>
        <w:tc>
          <w:tcPr>
            <w:tcW w:w="4786" w:type="dxa"/>
          </w:tcPr>
          <w:p w:rsidR="00A16D58" w:rsidRDefault="00771AE7" w:rsidP="00A16D58">
            <w:pPr>
              <w:jc w:val="both"/>
              <w:rPr>
                <w:rFonts w:ascii="Times New Roman" w:hAnsi="Times New Roman" w:cs="Times New Roman"/>
                <w:sz w:val="28"/>
                <w:szCs w:val="28"/>
              </w:rPr>
            </w:pPr>
            <w:r>
              <w:rPr>
                <w:rFonts w:ascii="Times New Roman" w:hAnsi="Times New Roman" w:cs="Times New Roman"/>
                <w:sz w:val="28"/>
                <w:szCs w:val="28"/>
              </w:rPr>
              <w:t>Урок - игра</w:t>
            </w:r>
          </w:p>
        </w:tc>
      </w:tr>
      <w:tr w:rsidR="00A16D58" w:rsidTr="00A16D58">
        <w:tc>
          <w:tcPr>
            <w:tcW w:w="4785" w:type="dxa"/>
          </w:tcPr>
          <w:p w:rsidR="00A16D58" w:rsidRDefault="00A16D58" w:rsidP="00A16D58">
            <w:pPr>
              <w:jc w:val="both"/>
              <w:rPr>
                <w:rFonts w:ascii="Times New Roman" w:hAnsi="Times New Roman" w:cs="Times New Roman"/>
                <w:sz w:val="28"/>
                <w:szCs w:val="28"/>
              </w:rPr>
            </w:pPr>
            <w:r>
              <w:rPr>
                <w:rFonts w:ascii="Times New Roman" w:hAnsi="Times New Roman" w:cs="Times New Roman"/>
                <w:sz w:val="28"/>
                <w:szCs w:val="28"/>
              </w:rPr>
              <w:t>Авторы УМК:</w:t>
            </w:r>
          </w:p>
        </w:tc>
        <w:tc>
          <w:tcPr>
            <w:tcW w:w="4786" w:type="dxa"/>
          </w:tcPr>
          <w:p w:rsidR="00A16D58" w:rsidRDefault="00771AE7" w:rsidP="00A16D58">
            <w:pPr>
              <w:jc w:val="both"/>
              <w:rPr>
                <w:rFonts w:ascii="Times New Roman" w:hAnsi="Times New Roman" w:cs="Times New Roman"/>
                <w:sz w:val="28"/>
                <w:szCs w:val="28"/>
              </w:rPr>
            </w:pPr>
            <w:r>
              <w:rPr>
                <w:rFonts w:ascii="Times New Roman" w:hAnsi="Times New Roman" w:cs="Times New Roman"/>
                <w:sz w:val="28"/>
                <w:szCs w:val="28"/>
              </w:rPr>
              <w:t>Полтарацкая Анна Андреевна</w:t>
            </w:r>
          </w:p>
        </w:tc>
      </w:tr>
      <w:tr w:rsidR="00A16D58" w:rsidTr="00A16D58">
        <w:tc>
          <w:tcPr>
            <w:tcW w:w="4785" w:type="dxa"/>
          </w:tcPr>
          <w:p w:rsidR="00A16D58" w:rsidRDefault="00A16D58" w:rsidP="00A16D58">
            <w:pPr>
              <w:jc w:val="both"/>
              <w:rPr>
                <w:rFonts w:ascii="Times New Roman" w:hAnsi="Times New Roman" w:cs="Times New Roman"/>
                <w:sz w:val="28"/>
                <w:szCs w:val="28"/>
              </w:rPr>
            </w:pPr>
            <w:r>
              <w:rPr>
                <w:rFonts w:ascii="Times New Roman" w:hAnsi="Times New Roman" w:cs="Times New Roman"/>
                <w:sz w:val="28"/>
                <w:szCs w:val="28"/>
              </w:rPr>
              <w:t>Цели урока:</w:t>
            </w:r>
          </w:p>
        </w:tc>
        <w:tc>
          <w:tcPr>
            <w:tcW w:w="4786" w:type="dxa"/>
          </w:tcPr>
          <w:p w:rsidR="00A16D58" w:rsidRDefault="00771AE7" w:rsidP="00A16D58">
            <w:pPr>
              <w:jc w:val="both"/>
              <w:rPr>
                <w:rFonts w:ascii="Times New Roman" w:hAnsi="Times New Roman" w:cs="Times New Roman"/>
                <w:sz w:val="28"/>
                <w:szCs w:val="28"/>
              </w:rPr>
            </w:pPr>
            <w:r>
              <w:rPr>
                <w:rFonts w:ascii="Times New Roman" w:hAnsi="Times New Roman" w:cs="Times New Roman"/>
                <w:sz w:val="28"/>
                <w:szCs w:val="28"/>
              </w:rPr>
              <w:t>Обобщение и закрепление знаний по правам и обязанностям человека.</w:t>
            </w:r>
          </w:p>
        </w:tc>
      </w:tr>
      <w:tr w:rsidR="00A16D58" w:rsidTr="00A16D58">
        <w:tc>
          <w:tcPr>
            <w:tcW w:w="4785" w:type="dxa"/>
          </w:tcPr>
          <w:p w:rsidR="00A16D58" w:rsidRDefault="00A16D58" w:rsidP="00771AE7">
            <w:pPr>
              <w:rPr>
                <w:rFonts w:ascii="Times New Roman" w:hAnsi="Times New Roman" w:cs="Times New Roman"/>
                <w:sz w:val="28"/>
                <w:szCs w:val="28"/>
              </w:rPr>
            </w:pPr>
            <w:r>
              <w:rPr>
                <w:rFonts w:ascii="Times New Roman" w:hAnsi="Times New Roman" w:cs="Times New Roman"/>
                <w:sz w:val="28"/>
                <w:szCs w:val="28"/>
              </w:rPr>
              <w:t xml:space="preserve">Планируемые образовательные результаты (личностные,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предметные):</w:t>
            </w:r>
          </w:p>
        </w:tc>
        <w:tc>
          <w:tcPr>
            <w:tcW w:w="4786" w:type="dxa"/>
          </w:tcPr>
          <w:p w:rsidR="00A16D58" w:rsidRDefault="00CE51DE" w:rsidP="00A16D58">
            <w:pPr>
              <w:jc w:val="both"/>
              <w:rPr>
                <w:rFonts w:ascii="Times New Roman" w:hAnsi="Times New Roman" w:cs="Times New Roman"/>
                <w:sz w:val="28"/>
                <w:szCs w:val="28"/>
              </w:rPr>
            </w:pPr>
            <w:r w:rsidRPr="00681ABD">
              <w:rPr>
                <w:rFonts w:ascii="Times New Roman" w:hAnsi="Times New Roman" w:cs="Times New Roman"/>
                <w:b/>
                <w:sz w:val="28"/>
                <w:szCs w:val="28"/>
              </w:rPr>
              <w:t>Личностные:</w:t>
            </w:r>
            <w:r>
              <w:rPr>
                <w:rFonts w:ascii="Times New Roman" w:hAnsi="Times New Roman" w:cs="Times New Roman"/>
                <w:sz w:val="28"/>
                <w:szCs w:val="28"/>
              </w:rPr>
              <w:t xml:space="preserve"> принимают причины успешности и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проявляют интерес к теме.</w:t>
            </w:r>
          </w:p>
          <w:p w:rsidR="005251D0" w:rsidRDefault="00CE51DE" w:rsidP="00A16D58">
            <w:pPr>
              <w:jc w:val="both"/>
              <w:rPr>
                <w:rFonts w:ascii="Times New Roman" w:hAnsi="Times New Roman" w:cs="Times New Roman"/>
                <w:sz w:val="28"/>
                <w:szCs w:val="28"/>
              </w:rPr>
            </w:pPr>
            <w:r>
              <w:rPr>
                <w:rFonts w:ascii="Times New Roman" w:hAnsi="Times New Roman" w:cs="Times New Roman"/>
                <w:sz w:val="28"/>
                <w:szCs w:val="28"/>
              </w:rPr>
              <w:t xml:space="preserve">Метапредметные: </w:t>
            </w:r>
          </w:p>
          <w:p w:rsidR="005251D0" w:rsidRPr="006002A8" w:rsidRDefault="005251D0" w:rsidP="00A16D58">
            <w:pPr>
              <w:jc w:val="both"/>
              <w:rPr>
                <w:rFonts w:ascii="Times New Roman" w:hAnsi="Times New Roman" w:cs="Times New Roman"/>
                <w:i/>
                <w:sz w:val="28"/>
                <w:szCs w:val="28"/>
              </w:rPr>
            </w:pPr>
            <w:r w:rsidRPr="006002A8">
              <w:rPr>
                <w:rFonts w:ascii="Times New Roman" w:hAnsi="Times New Roman" w:cs="Times New Roman"/>
                <w:i/>
                <w:sz w:val="28"/>
                <w:szCs w:val="28"/>
              </w:rPr>
              <w:t>Познавательные:</w:t>
            </w:r>
            <w:r w:rsidR="006002A8">
              <w:rPr>
                <w:rFonts w:ascii="Times New Roman" w:hAnsi="Times New Roman" w:cs="Times New Roman"/>
                <w:i/>
                <w:sz w:val="28"/>
                <w:szCs w:val="28"/>
              </w:rPr>
              <w:t xml:space="preserve"> </w:t>
            </w:r>
            <w:r w:rsidR="006002A8">
              <w:rPr>
                <w:rFonts w:ascii="Times New Roman" w:hAnsi="Times New Roman" w:cs="Times New Roman"/>
                <w:sz w:val="28"/>
                <w:szCs w:val="28"/>
              </w:rPr>
              <w:t xml:space="preserve">приводят примеры в качестве доказательств выдвигаемых положений </w:t>
            </w:r>
            <w:r w:rsidRPr="006002A8">
              <w:rPr>
                <w:rFonts w:ascii="Times New Roman" w:hAnsi="Times New Roman" w:cs="Times New Roman"/>
                <w:i/>
                <w:sz w:val="28"/>
                <w:szCs w:val="28"/>
              </w:rPr>
              <w:t xml:space="preserve"> </w:t>
            </w:r>
          </w:p>
          <w:p w:rsidR="00CE51DE" w:rsidRDefault="005251D0" w:rsidP="00A16D58">
            <w:pPr>
              <w:jc w:val="both"/>
              <w:rPr>
                <w:rFonts w:ascii="Times New Roman" w:hAnsi="Times New Roman" w:cs="Times New Roman"/>
                <w:sz w:val="28"/>
                <w:szCs w:val="28"/>
              </w:rPr>
            </w:pPr>
            <w:r w:rsidRPr="006002A8">
              <w:rPr>
                <w:rFonts w:ascii="Times New Roman" w:hAnsi="Times New Roman" w:cs="Times New Roman"/>
                <w:i/>
                <w:sz w:val="28"/>
                <w:szCs w:val="28"/>
              </w:rPr>
              <w:t>Коммуникативные:</w:t>
            </w:r>
            <w:r>
              <w:rPr>
                <w:rFonts w:ascii="Times New Roman" w:hAnsi="Times New Roman" w:cs="Times New Roman"/>
                <w:sz w:val="28"/>
                <w:szCs w:val="28"/>
              </w:rPr>
              <w:t xml:space="preserve"> </w:t>
            </w:r>
            <w:r w:rsidR="00CE51DE">
              <w:rPr>
                <w:rFonts w:ascii="Times New Roman" w:hAnsi="Times New Roman" w:cs="Times New Roman"/>
                <w:sz w:val="28"/>
                <w:szCs w:val="28"/>
              </w:rPr>
              <w:t>взаимодействуют в ходе групповой работы, ведут диалог, участвуют в дискуссии.</w:t>
            </w:r>
          </w:p>
          <w:p w:rsidR="006002A8" w:rsidRPr="006002A8" w:rsidRDefault="006002A8" w:rsidP="00A16D58">
            <w:pPr>
              <w:jc w:val="both"/>
              <w:rPr>
                <w:rFonts w:ascii="Times New Roman" w:hAnsi="Times New Roman" w:cs="Times New Roman"/>
                <w:i/>
                <w:sz w:val="28"/>
                <w:szCs w:val="28"/>
              </w:rPr>
            </w:pPr>
            <w:proofErr w:type="gramStart"/>
            <w:r w:rsidRPr="006002A8">
              <w:rPr>
                <w:rFonts w:ascii="Times New Roman" w:hAnsi="Times New Roman" w:cs="Times New Roman"/>
                <w:i/>
                <w:sz w:val="28"/>
                <w:szCs w:val="28"/>
              </w:rPr>
              <w:t>Регулятивные</w:t>
            </w:r>
            <w:proofErr w:type="gramEnd"/>
            <w:r w:rsidRPr="006002A8">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принимают и сохраняют учебную задачу.</w:t>
            </w:r>
            <w:r w:rsidRPr="006002A8">
              <w:rPr>
                <w:rFonts w:ascii="Times New Roman" w:hAnsi="Times New Roman" w:cs="Times New Roman"/>
                <w:i/>
                <w:sz w:val="28"/>
                <w:szCs w:val="28"/>
              </w:rPr>
              <w:t xml:space="preserve"> </w:t>
            </w:r>
          </w:p>
          <w:p w:rsidR="00CE51DE" w:rsidRDefault="00CE51DE" w:rsidP="00A16D58">
            <w:pPr>
              <w:jc w:val="both"/>
              <w:rPr>
                <w:rFonts w:ascii="Times New Roman" w:hAnsi="Times New Roman" w:cs="Times New Roman"/>
                <w:sz w:val="28"/>
                <w:szCs w:val="28"/>
              </w:rPr>
            </w:pPr>
            <w:r w:rsidRPr="00681ABD">
              <w:rPr>
                <w:rFonts w:ascii="Times New Roman" w:hAnsi="Times New Roman" w:cs="Times New Roman"/>
                <w:b/>
                <w:sz w:val="28"/>
                <w:szCs w:val="28"/>
              </w:rPr>
              <w:t>Предметные:</w:t>
            </w:r>
            <w:r>
              <w:rPr>
                <w:rFonts w:ascii="Times New Roman" w:hAnsi="Times New Roman" w:cs="Times New Roman"/>
                <w:sz w:val="28"/>
                <w:szCs w:val="28"/>
              </w:rPr>
              <w:t xml:space="preserve"> </w:t>
            </w:r>
            <w:r w:rsidR="005251D0">
              <w:rPr>
                <w:rFonts w:ascii="Times New Roman" w:hAnsi="Times New Roman" w:cs="Times New Roman"/>
                <w:sz w:val="28"/>
                <w:szCs w:val="28"/>
              </w:rPr>
              <w:t>научатся определять понятие «закон» и «право», и как они регулируются поведением людей в обществе; попробуют анализировать свои поступки.</w:t>
            </w:r>
          </w:p>
        </w:tc>
      </w:tr>
      <w:tr w:rsidR="00A16D58" w:rsidTr="00A16D58">
        <w:tc>
          <w:tcPr>
            <w:tcW w:w="4785" w:type="dxa"/>
          </w:tcPr>
          <w:p w:rsidR="00A16D58" w:rsidRDefault="00A16D58" w:rsidP="00A16D58">
            <w:pPr>
              <w:jc w:val="both"/>
              <w:rPr>
                <w:rFonts w:ascii="Times New Roman" w:hAnsi="Times New Roman" w:cs="Times New Roman"/>
                <w:sz w:val="28"/>
                <w:szCs w:val="28"/>
              </w:rPr>
            </w:pPr>
            <w:r>
              <w:rPr>
                <w:rFonts w:ascii="Times New Roman" w:hAnsi="Times New Roman" w:cs="Times New Roman"/>
                <w:sz w:val="28"/>
                <w:szCs w:val="28"/>
              </w:rPr>
              <w:t>Оборудование:</w:t>
            </w:r>
          </w:p>
        </w:tc>
        <w:tc>
          <w:tcPr>
            <w:tcW w:w="4786" w:type="dxa"/>
          </w:tcPr>
          <w:p w:rsidR="00A16D58" w:rsidRDefault="00005C21" w:rsidP="00A16D58">
            <w:pPr>
              <w:jc w:val="both"/>
              <w:rPr>
                <w:rFonts w:ascii="Times New Roman" w:hAnsi="Times New Roman" w:cs="Times New Roman"/>
                <w:sz w:val="28"/>
                <w:szCs w:val="28"/>
              </w:rPr>
            </w:pPr>
            <w:r>
              <w:rPr>
                <w:rFonts w:ascii="Times New Roman" w:hAnsi="Times New Roman" w:cs="Times New Roman"/>
                <w:sz w:val="28"/>
                <w:szCs w:val="28"/>
              </w:rPr>
              <w:t>Бланки с заданиями</w:t>
            </w:r>
            <w:r w:rsidR="00AE2203">
              <w:rPr>
                <w:rFonts w:ascii="Times New Roman" w:hAnsi="Times New Roman" w:cs="Times New Roman"/>
                <w:sz w:val="28"/>
                <w:szCs w:val="28"/>
              </w:rPr>
              <w:t>, доска</w:t>
            </w:r>
          </w:p>
        </w:tc>
      </w:tr>
      <w:tr w:rsidR="00A16D58" w:rsidTr="00A16D58">
        <w:tc>
          <w:tcPr>
            <w:tcW w:w="4785" w:type="dxa"/>
          </w:tcPr>
          <w:p w:rsidR="00A16D58" w:rsidRDefault="00A16D58" w:rsidP="00A16D58">
            <w:pPr>
              <w:jc w:val="both"/>
              <w:rPr>
                <w:rFonts w:ascii="Times New Roman" w:hAnsi="Times New Roman" w:cs="Times New Roman"/>
                <w:sz w:val="28"/>
                <w:szCs w:val="28"/>
              </w:rPr>
            </w:pPr>
            <w:r>
              <w:rPr>
                <w:rFonts w:ascii="Times New Roman" w:hAnsi="Times New Roman" w:cs="Times New Roman"/>
                <w:sz w:val="28"/>
                <w:szCs w:val="28"/>
              </w:rPr>
              <w:t>Образовательные ресурсы</w:t>
            </w:r>
          </w:p>
        </w:tc>
        <w:tc>
          <w:tcPr>
            <w:tcW w:w="4786" w:type="dxa"/>
          </w:tcPr>
          <w:p w:rsidR="00A16D58" w:rsidRDefault="005251D0" w:rsidP="00A16D58">
            <w:pPr>
              <w:jc w:val="both"/>
              <w:rPr>
                <w:rFonts w:ascii="Times New Roman" w:hAnsi="Times New Roman" w:cs="Times New Roman"/>
                <w:sz w:val="28"/>
                <w:szCs w:val="28"/>
              </w:rPr>
            </w:pPr>
            <w:r>
              <w:rPr>
                <w:rFonts w:ascii="Times New Roman" w:hAnsi="Times New Roman" w:cs="Times New Roman"/>
                <w:sz w:val="28"/>
                <w:szCs w:val="28"/>
              </w:rPr>
              <w:t>Энциклопедические словари</w:t>
            </w:r>
          </w:p>
        </w:tc>
      </w:tr>
    </w:tbl>
    <w:p w:rsidR="00A16D58" w:rsidRDefault="00A16D58" w:rsidP="00A16D58">
      <w:pPr>
        <w:jc w:val="both"/>
        <w:rPr>
          <w:rFonts w:ascii="Times New Roman" w:hAnsi="Times New Roman" w:cs="Times New Roman"/>
          <w:sz w:val="28"/>
          <w:szCs w:val="28"/>
        </w:rPr>
      </w:pPr>
    </w:p>
    <w:tbl>
      <w:tblPr>
        <w:tblStyle w:val="a4"/>
        <w:tblW w:w="10031" w:type="dxa"/>
        <w:tblLook w:val="04A0" w:firstRow="1" w:lastRow="0" w:firstColumn="1" w:lastColumn="0" w:noHBand="0" w:noVBand="1"/>
      </w:tblPr>
      <w:tblGrid>
        <w:gridCol w:w="1833"/>
        <w:gridCol w:w="954"/>
        <w:gridCol w:w="5057"/>
        <w:gridCol w:w="2187"/>
      </w:tblGrid>
      <w:tr w:rsidR="00AE2203" w:rsidRPr="00AE2203" w:rsidTr="00AE2203">
        <w:tc>
          <w:tcPr>
            <w:tcW w:w="1833" w:type="dxa"/>
          </w:tcPr>
          <w:p w:rsidR="00241E21" w:rsidRPr="00AE2203" w:rsidRDefault="00241E21" w:rsidP="00AE2203">
            <w:pPr>
              <w:jc w:val="center"/>
              <w:rPr>
                <w:rFonts w:ascii="Times New Roman" w:hAnsi="Times New Roman" w:cs="Times New Roman"/>
                <w:b/>
                <w:sz w:val="20"/>
                <w:szCs w:val="20"/>
              </w:rPr>
            </w:pPr>
            <w:r w:rsidRPr="00AE2203">
              <w:rPr>
                <w:rFonts w:ascii="Times New Roman" w:hAnsi="Times New Roman" w:cs="Times New Roman"/>
                <w:b/>
                <w:sz w:val="20"/>
                <w:szCs w:val="20"/>
              </w:rPr>
              <w:t>Этап урока</w:t>
            </w:r>
          </w:p>
        </w:tc>
        <w:tc>
          <w:tcPr>
            <w:tcW w:w="954" w:type="dxa"/>
          </w:tcPr>
          <w:p w:rsidR="00241E21" w:rsidRPr="00AE2203" w:rsidRDefault="00241E21" w:rsidP="00AE2203">
            <w:pPr>
              <w:jc w:val="center"/>
              <w:rPr>
                <w:rFonts w:ascii="Times New Roman" w:hAnsi="Times New Roman" w:cs="Times New Roman"/>
                <w:b/>
                <w:sz w:val="20"/>
                <w:szCs w:val="20"/>
              </w:rPr>
            </w:pPr>
            <w:r w:rsidRPr="00AE2203">
              <w:rPr>
                <w:rFonts w:ascii="Times New Roman" w:hAnsi="Times New Roman" w:cs="Times New Roman"/>
                <w:b/>
                <w:sz w:val="20"/>
                <w:szCs w:val="20"/>
              </w:rPr>
              <w:t>Время</w:t>
            </w:r>
          </w:p>
        </w:tc>
        <w:tc>
          <w:tcPr>
            <w:tcW w:w="5057" w:type="dxa"/>
          </w:tcPr>
          <w:p w:rsidR="00241E21" w:rsidRPr="00AE2203" w:rsidRDefault="00241E21" w:rsidP="00AE2203">
            <w:pPr>
              <w:jc w:val="center"/>
              <w:rPr>
                <w:rFonts w:ascii="Times New Roman" w:hAnsi="Times New Roman" w:cs="Times New Roman"/>
                <w:b/>
                <w:sz w:val="20"/>
                <w:szCs w:val="20"/>
              </w:rPr>
            </w:pPr>
            <w:r w:rsidRPr="00AE2203">
              <w:rPr>
                <w:rFonts w:ascii="Times New Roman" w:hAnsi="Times New Roman" w:cs="Times New Roman"/>
                <w:b/>
                <w:sz w:val="20"/>
                <w:szCs w:val="20"/>
              </w:rPr>
              <w:t>Деятельность учителя</w:t>
            </w:r>
          </w:p>
        </w:tc>
        <w:tc>
          <w:tcPr>
            <w:tcW w:w="2187" w:type="dxa"/>
          </w:tcPr>
          <w:p w:rsidR="00241E21" w:rsidRPr="00AE2203" w:rsidRDefault="00241E21" w:rsidP="00AE2203">
            <w:pPr>
              <w:jc w:val="center"/>
              <w:rPr>
                <w:rFonts w:ascii="Times New Roman" w:hAnsi="Times New Roman" w:cs="Times New Roman"/>
                <w:b/>
                <w:sz w:val="20"/>
                <w:szCs w:val="20"/>
              </w:rPr>
            </w:pPr>
            <w:r w:rsidRPr="00AE2203">
              <w:rPr>
                <w:rFonts w:ascii="Times New Roman" w:hAnsi="Times New Roman" w:cs="Times New Roman"/>
                <w:b/>
                <w:sz w:val="20"/>
                <w:szCs w:val="20"/>
              </w:rPr>
              <w:t>Деятельность учащихся</w:t>
            </w:r>
          </w:p>
        </w:tc>
      </w:tr>
      <w:tr w:rsidR="00AE2203" w:rsidRPr="00AE2203" w:rsidTr="00AE2203">
        <w:tc>
          <w:tcPr>
            <w:tcW w:w="1833" w:type="dxa"/>
          </w:tcPr>
          <w:p w:rsidR="00241E21" w:rsidRPr="00AE2203" w:rsidRDefault="005A0AE8" w:rsidP="00A16D58">
            <w:pPr>
              <w:jc w:val="both"/>
              <w:rPr>
                <w:rFonts w:ascii="Times New Roman" w:hAnsi="Times New Roman" w:cs="Times New Roman"/>
                <w:sz w:val="20"/>
                <w:szCs w:val="20"/>
              </w:rPr>
            </w:pPr>
            <w:r w:rsidRPr="00AE2203">
              <w:rPr>
                <w:rFonts w:ascii="Times New Roman" w:hAnsi="Times New Roman" w:cs="Times New Roman"/>
                <w:sz w:val="20"/>
                <w:szCs w:val="20"/>
              </w:rPr>
              <w:t>Организационный.</w:t>
            </w:r>
          </w:p>
          <w:p w:rsidR="005A0AE8" w:rsidRPr="00AE2203" w:rsidRDefault="005A0AE8" w:rsidP="00A16D58">
            <w:pPr>
              <w:jc w:val="both"/>
              <w:rPr>
                <w:rFonts w:ascii="Times New Roman" w:hAnsi="Times New Roman" w:cs="Times New Roman"/>
                <w:sz w:val="20"/>
                <w:szCs w:val="20"/>
              </w:rPr>
            </w:pPr>
            <w:r w:rsidRPr="00AE2203">
              <w:rPr>
                <w:rFonts w:ascii="Times New Roman" w:hAnsi="Times New Roman" w:cs="Times New Roman"/>
                <w:sz w:val="20"/>
                <w:szCs w:val="20"/>
              </w:rPr>
              <w:t>Мотивация учебной деятельности</w:t>
            </w:r>
          </w:p>
        </w:tc>
        <w:tc>
          <w:tcPr>
            <w:tcW w:w="954" w:type="dxa"/>
          </w:tcPr>
          <w:p w:rsidR="00241E21" w:rsidRPr="00AE2203" w:rsidRDefault="005A0AE8" w:rsidP="00A16D58">
            <w:pPr>
              <w:jc w:val="both"/>
              <w:rPr>
                <w:rFonts w:ascii="Times New Roman" w:hAnsi="Times New Roman" w:cs="Times New Roman"/>
                <w:sz w:val="20"/>
                <w:szCs w:val="20"/>
              </w:rPr>
            </w:pPr>
            <w:r w:rsidRPr="00AE2203">
              <w:rPr>
                <w:rFonts w:ascii="Times New Roman" w:hAnsi="Times New Roman" w:cs="Times New Roman"/>
                <w:sz w:val="20"/>
                <w:szCs w:val="20"/>
              </w:rPr>
              <w:t>3 мин.</w:t>
            </w:r>
          </w:p>
        </w:tc>
        <w:tc>
          <w:tcPr>
            <w:tcW w:w="5057" w:type="dxa"/>
          </w:tcPr>
          <w:p w:rsidR="00241E21" w:rsidRPr="00AE2203" w:rsidRDefault="00241E21"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Здравствуйте, ребята. Сегодня наш урок пройдет в форме игры. </w:t>
            </w:r>
            <w:proofErr w:type="gramStart"/>
            <w:r w:rsidRPr="00AE2203">
              <w:rPr>
                <w:rFonts w:ascii="Times New Roman" w:hAnsi="Times New Roman" w:cs="Times New Roman"/>
                <w:sz w:val="20"/>
                <w:szCs w:val="20"/>
              </w:rPr>
              <w:t>Ваша задача разделиться на 3 команды</w:t>
            </w:r>
            <w:r w:rsidR="00CF6339" w:rsidRPr="00AE2203">
              <w:rPr>
                <w:rFonts w:ascii="Times New Roman" w:hAnsi="Times New Roman" w:cs="Times New Roman"/>
                <w:sz w:val="20"/>
                <w:szCs w:val="20"/>
              </w:rPr>
              <w:t xml:space="preserve"> и придумать название</w:t>
            </w:r>
            <w:r w:rsidRPr="00AE2203">
              <w:rPr>
                <w:rFonts w:ascii="Times New Roman" w:hAnsi="Times New Roman" w:cs="Times New Roman"/>
                <w:sz w:val="20"/>
                <w:szCs w:val="20"/>
              </w:rPr>
              <w:t xml:space="preserve"> (</w:t>
            </w:r>
            <w:r w:rsidRPr="00AE2203">
              <w:rPr>
                <w:rFonts w:ascii="Times New Roman" w:hAnsi="Times New Roman" w:cs="Times New Roman"/>
                <w:i/>
                <w:sz w:val="20"/>
                <w:szCs w:val="20"/>
              </w:rPr>
              <w:t>каждый обучающийся вытягивает бумажку определенного цвета: желтый цвет – 1 команда, зеленый – 2 команда, красный – 3 команда.</w:t>
            </w:r>
            <w:proofErr w:type="gramEnd"/>
            <w:r w:rsidRPr="00AE2203">
              <w:rPr>
                <w:rFonts w:ascii="Times New Roman" w:hAnsi="Times New Roman" w:cs="Times New Roman"/>
                <w:i/>
                <w:sz w:val="20"/>
                <w:szCs w:val="20"/>
              </w:rPr>
              <w:t xml:space="preserve"> </w:t>
            </w:r>
            <w:proofErr w:type="gramStart"/>
            <w:r w:rsidRPr="00AE2203">
              <w:rPr>
                <w:rFonts w:ascii="Times New Roman" w:hAnsi="Times New Roman" w:cs="Times New Roman"/>
                <w:i/>
                <w:sz w:val="20"/>
                <w:szCs w:val="20"/>
              </w:rPr>
              <w:t>Ребята рассаживаются по командам</w:t>
            </w:r>
            <w:r w:rsidRPr="00AE2203">
              <w:rPr>
                <w:rFonts w:ascii="Times New Roman" w:hAnsi="Times New Roman" w:cs="Times New Roman"/>
                <w:sz w:val="20"/>
                <w:szCs w:val="20"/>
              </w:rPr>
              <w:t>).</w:t>
            </w:r>
            <w:proofErr w:type="gramEnd"/>
          </w:p>
          <w:p w:rsidR="00241E21" w:rsidRPr="00AE2203" w:rsidRDefault="00241E21" w:rsidP="004F6664">
            <w:pPr>
              <w:jc w:val="both"/>
              <w:rPr>
                <w:rFonts w:ascii="Times New Roman" w:hAnsi="Times New Roman" w:cs="Times New Roman"/>
                <w:sz w:val="20"/>
                <w:szCs w:val="20"/>
              </w:rPr>
            </w:pPr>
            <w:r w:rsidRPr="00AE2203">
              <w:rPr>
                <w:rFonts w:ascii="Times New Roman" w:hAnsi="Times New Roman" w:cs="Times New Roman"/>
                <w:sz w:val="20"/>
                <w:szCs w:val="20"/>
              </w:rPr>
              <w:t xml:space="preserve">- Сейчас я объясню вам правила. Игра </w:t>
            </w:r>
            <w:r w:rsidR="004F6664">
              <w:rPr>
                <w:rFonts w:ascii="Times New Roman" w:hAnsi="Times New Roman" w:cs="Times New Roman"/>
                <w:sz w:val="20"/>
                <w:szCs w:val="20"/>
              </w:rPr>
              <w:t>состоит из</w:t>
            </w:r>
            <w:r w:rsidRPr="00AE2203">
              <w:rPr>
                <w:rFonts w:ascii="Times New Roman" w:hAnsi="Times New Roman" w:cs="Times New Roman"/>
                <w:sz w:val="20"/>
                <w:szCs w:val="20"/>
              </w:rPr>
              <w:t xml:space="preserve"> 6 конкурсов. </w:t>
            </w:r>
            <w:r w:rsidR="007809BC" w:rsidRPr="00AE2203">
              <w:rPr>
                <w:rFonts w:ascii="Times New Roman" w:hAnsi="Times New Roman" w:cs="Times New Roman"/>
                <w:sz w:val="20"/>
                <w:szCs w:val="20"/>
              </w:rPr>
              <w:t>За каждый правильный ответ</w:t>
            </w:r>
            <w:r w:rsidR="005A0AE8" w:rsidRPr="00AE2203">
              <w:rPr>
                <w:rFonts w:ascii="Times New Roman" w:hAnsi="Times New Roman" w:cs="Times New Roman"/>
                <w:sz w:val="20"/>
                <w:szCs w:val="20"/>
              </w:rPr>
              <w:t xml:space="preserve"> в каждом конкурсе</w:t>
            </w:r>
            <w:r w:rsidR="00B84AAB" w:rsidRPr="00AE2203">
              <w:rPr>
                <w:rFonts w:ascii="Times New Roman" w:hAnsi="Times New Roman" w:cs="Times New Roman"/>
                <w:sz w:val="20"/>
                <w:szCs w:val="20"/>
              </w:rPr>
              <w:t xml:space="preserve">, </w:t>
            </w:r>
            <w:r w:rsidRPr="00AE2203">
              <w:rPr>
                <w:rFonts w:ascii="Times New Roman" w:hAnsi="Times New Roman" w:cs="Times New Roman"/>
                <w:sz w:val="20"/>
                <w:szCs w:val="20"/>
              </w:rPr>
              <w:t>команда получает 1 условную единицу (</w:t>
            </w:r>
            <w:r w:rsidRPr="00AE2203">
              <w:rPr>
                <w:rFonts w:ascii="Times New Roman" w:hAnsi="Times New Roman" w:cs="Times New Roman"/>
                <w:i/>
                <w:sz w:val="20"/>
                <w:szCs w:val="20"/>
              </w:rPr>
              <w:t>далее у.е.</w:t>
            </w:r>
            <w:r w:rsidRPr="00AE2203">
              <w:rPr>
                <w:rFonts w:ascii="Times New Roman" w:hAnsi="Times New Roman" w:cs="Times New Roman"/>
                <w:sz w:val="20"/>
                <w:szCs w:val="20"/>
              </w:rPr>
              <w:t xml:space="preserve">) на свой банковский счет. </w:t>
            </w:r>
            <w:proofErr w:type="gramStart"/>
            <w:r w:rsidRPr="00AE2203">
              <w:rPr>
                <w:rFonts w:ascii="Times New Roman" w:hAnsi="Times New Roman" w:cs="Times New Roman"/>
                <w:sz w:val="20"/>
                <w:szCs w:val="20"/>
              </w:rPr>
              <w:t>Сумма баллов, полученных за игру</w:t>
            </w:r>
            <w:r w:rsidR="0078209D" w:rsidRPr="00AE2203">
              <w:rPr>
                <w:rFonts w:ascii="Times New Roman" w:hAnsi="Times New Roman" w:cs="Times New Roman"/>
                <w:sz w:val="20"/>
                <w:szCs w:val="20"/>
              </w:rPr>
              <w:t>, суммируется и влияет на оце</w:t>
            </w:r>
            <w:r w:rsidR="0044313B" w:rsidRPr="00AE2203">
              <w:rPr>
                <w:rFonts w:ascii="Times New Roman" w:hAnsi="Times New Roman" w:cs="Times New Roman"/>
                <w:sz w:val="20"/>
                <w:szCs w:val="20"/>
              </w:rPr>
              <w:t>нку и объем домашнего задания</w:t>
            </w:r>
            <w:r w:rsidR="005A0AE8" w:rsidRPr="00AE2203">
              <w:rPr>
                <w:rFonts w:ascii="Times New Roman" w:hAnsi="Times New Roman" w:cs="Times New Roman"/>
                <w:sz w:val="20"/>
                <w:szCs w:val="20"/>
              </w:rPr>
              <w:t xml:space="preserve"> следующего урока</w:t>
            </w:r>
            <w:r w:rsidR="0044313B" w:rsidRPr="00AE2203">
              <w:rPr>
                <w:rFonts w:ascii="Times New Roman" w:hAnsi="Times New Roman" w:cs="Times New Roman"/>
                <w:sz w:val="20"/>
                <w:szCs w:val="20"/>
              </w:rPr>
              <w:t xml:space="preserve"> (0-17</w:t>
            </w:r>
            <w:r w:rsidR="0078209D" w:rsidRPr="00AE2203">
              <w:rPr>
                <w:rFonts w:ascii="Times New Roman" w:hAnsi="Times New Roman" w:cs="Times New Roman"/>
                <w:sz w:val="20"/>
                <w:szCs w:val="20"/>
              </w:rPr>
              <w:t xml:space="preserve"> у.е.: оценка за урок «4» и пол</w:t>
            </w:r>
            <w:r w:rsidR="0044313B" w:rsidRPr="00AE2203">
              <w:rPr>
                <w:rFonts w:ascii="Times New Roman" w:hAnsi="Times New Roman" w:cs="Times New Roman"/>
                <w:sz w:val="20"/>
                <w:szCs w:val="20"/>
              </w:rPr>
              <w:t>ный объем домашнего задания; 18-22 у.е.</w:t>
            </w:r>
            <w:r w:rsidR="0078209D" w:rsidRPr="00AE2203">
              <w:rPr>
                <w:rFonts w:ascii="Times New Roman" w:hAnsi="Times New Roman" w:cs="Times New Roman"/>
                <w:sz w:val="20"/>
                <w:szCs w:val="20"/>
              </w:rPr>
              <w:t xml:space="preserve">: оценка за урок «4» и половина домашнего задания; </w:t>
            </w:r>
            <w:r w:rsidR="0044313B" w:rsidRPr="00AE2203">
              <w:rPr>
                <w:rFonts w:ascii="Times New Roman" w:hAnsi="Times New Roman" w:cs="Times New Roman"/>
                <w:sz w:val="20"/>
                <w:szCs w:val="20"/>
              </w:rPr>
              <w:t>23-2</w:t>
            </w:r>
            <w:r w:rsidR="0078209D" w:rsidRPr="00AE2203">
              <w:rPr>
                <w:rFonts w:ascii="Times New Roman" w:hAnsi="Times New Roman" w:cs="Times New Roman"/>
                <w:sz w:val="20"/>
                <w:szCs w:val="20"/>
              </w:rPr>
              <w:t>6</w:t>
            </w:r>
            <w:r w:rsidR="0044313B" w:rsidRPr="00AE2203">
              <w:rPr>
                <w:rFonts w:ascii="Times New Roman" w:hAnsi="Times New Roman" w:cs="Times New Roman"/>
                <w:sz w:val="20"/>
                <w:szCs w:val="20"/>
              </w:rPr>
              <w:t xml:space="preserve"> у.е.</w:t>
            </w:r>
            <w:r w:rsidR="0078209D" w:rsidRPr="00AE2203">
              <w:rPr>
                <w:rFonts w:ascii="Times New Roman" w:hAnsi="Times New Roman" w:cs="Times New Roman"/>
                <w:sz w:val="20"/>
                <w:szCs w:val="20"/>
              </w:rPr>
              <w:t>: оценка за урок «5» и освобождение от домашнего задания).</w:t>
            </w:r>
            <w:proofErr w:type="gramEnd"/>
            <w:r w:rsidR="00CF6339" w:rsidRPr="00AE2203">
              <w:rPr>
                <w:rFonts w:ascii="Times New Roman" w:hAnsi="Times New Roman" w:cs="Times New Roman"/>
                <w:sz w:val="20"/>
                <w:szCs w:val="20"/>
              </w:rPr>
              <w:t xml:space="preserve"> (</w:t>
            </w:r>
            <w:r w:rsidR="00CF6339" w:rsidRPr="00AE2203">
              <w:rPr>
                <w:rFonts w:ascii="Times New Roman" w:hAnsi="Times New Roman" w:cs="Times New Roman"/>
                <w:i/>
                <w:sz w:val="20"/>
                <w:szCs w:val="20"/>
              </w:rPr>
              <w:t xml:space="preserve">Данное оценивание можно </w:t>
            </w:r>
            <w:r w:rsidR="00CF6339" w:rsidRPr="00AE2203">
              <w:rPr>
                <w:rFonts w:ascii="Times New Roman" w:hAnsi="Times New Roman" w:cs="Times New Roman"/>
                <w:i/>
                <w:sz w:val="20"/>
                <w:szCs w:val="20"/>
              </w:rPr>
              <w:lastRenderedPageBreak/>
              <w:t>применять на уроках обществознания</w:t>
            </w:r>
            <w:r w:rsidR="00CF6339" w:rsidRPr="00AE2203">
              <w:rPr>
                <w:rFonts w:ascii="Times New Roman" w:hAnsi="Times New Roman" w:cs="Times New Roman"/>
                <w:sz w:val="20"/>
                <w:szCs w:val="20"/>
              </w:rPr>
              <w:t>).</w:t>
            </w:r>
          </w:p>
        </w:tc>
        <w:tc>
          <w:tcPr>
            <w:tcW w:w="2187" w:type="dxa"/>
          </w:tcPr>
          <w:p w:rsidR="00241E21" w:rsidRPr="00AE2203" w:rsidRDefault="00CF6339"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Обучающиеся вытягивают бумажки с определенными цветами и рассаживаются в соответствии с данным цветом, придумывают название.</w:t>
            </w:r>
          </w:p>
        </w:tc>
      </w:tr>
      <w:tr w:rsidR="00AE2203" w:rsidRPr="00AE2203" w:rsidTr="00AE2203">
        <w:tc>
          <w:tcPr>
            <w:tcW w:w="1833" w:type="dxa"/>
          </w:tcPr>
          <w:p w:rsidR="00CF6339" w:rsidRPr="00AE2203" w:rsidRDefault="005A0AE8"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Определение темы урока</w:t>
            </w:r>
          </w:p>
        </w:tc>
        <w:tc>
          <w:tcPr>
            <w:tcW w:w="954" w:type="dxa"/>
          </w:tcPr>
          <w:p w:rsidR="00CF6339" w:rsidRPr="00AE2203" w:rsidRDefault="00B44FBB" w:rsidP="00A16D58">
            <w:pPr>
              <w:jc w:val="both"/>
              <w:rPr>
                <w:rFonts w:ascii="Times New Roman" w:hAnsi="Times New Roman" w:cs="Times New Roman"/>
                <w:sz w:val="20"/>
                <w:szCs w:val="20"/>
              </w:rPr>
            </w:pPr>
            <w:r w:rsidRPr="00AE2203">
              <w:rPr>
                <w:rFonts w:ascii="Times New Roman" w:hAnsi="Times New Roman" w:cs="Times New Roman"/>
                <w:sz w:val="20"/>
                <w:szCs w:val="20"/>
              </w:rPr>
              <w:t>2 мин.</w:t>
            </w:r>
          </w:p>
        </w:tc>
        <w:tc>
          <w:tcPr>
            <w:tcW w:w="5057" w:type="dxa"/>
          </w:tcPr>
          <w:p w:rsidR="00CF6339" w:rsidRPr="00AE2203" w:rsidRDefault="00CF6339"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Итак, вы разделились на команды, а сейчас давайте определим тему урока. </w:t>
            </w:r>
            <w:r w:rsidR="006C49D3" w:rsidRPr="00AE2203">
              <w:rPr>
                <w:rFonts w:ascii="Times New Roman" w:hAnsi="Times New Roman" w:cs="Times New Roman"/>
                <w:sz w:val="20"/>
                <w:szCs w:val="20"/>
              </w:rPr>
              <w:t>Я прочитаю определение, а вы назовете термин.</w:t>
            </w:r>
          </w:p>
          <w:p w:rsidR="006C49D3" w:rsidRPr="00AE2203" w:rsidRDefault="006C49D3" w:rsidP="00A16D58">
            <w:pPr>
              <w:jc w:val="both"/>
              <w:rPr>
                <w:rFonts w:ascii="Times New Roman" w:hAnsi="Times New Roman" w:cs="Times New Roman"/>
                <w:sz w:val="20"/>
                <w:szCs w:val="20"/>
              </w:rPr>
            </w:pPr>
            <w:r w:rsidRPr="00AE2203">
              <w:rPr>
                <w:rFonts w:ascii="Times New Roman" w:hAnsi="Times New Roman" w:cs="Times New Roman"/>
                <w:sz w:val="20"/>
                <w:szCs w:val="20"/>
              </w:rPr>
              <w:t>1.Живое существо, обладающее даром мышления и речи, способностью создавать орудия и пользоваться ими в процессе труда – это…(</w:t>
            </w:r>
            <w:r w:rsidRPr="00AE2203">
              <w:rPr>
                <w:rFonts w:ascii="Times New Roman" w:hAnsi="Times New Roman" w:cs="Times New Roman"/>
                <w:b/>
                <w:sz w:val="20"/>
                <w:szCs w:val="20"/>
              </w:rPr>
              <w:t>человек</w:t>
            </w:r>
            <w:r w:rsidRPr="00AE2203">
              <w:rPr>
                <w:rFonts w:ascii="Times New Roman" w:hAnsi="Times New Roman" w:cs="Times New Roman"/>
                <w:sz w:val="20"/>
                <w:szCs w:val="20"/>
              </w:rPr>
              <w:t>).</w:t>
            </w:r>
          </w:p>
          <w:p w:rsidR="006C49D3" w:rsidRPr="00AE2203" w:rsidRDefault="006C49D3" w:rsidP="00A16D58">
            <w:pPr>
              <w:jc w:val="both"/>
              <w:rPr>
                <w:rFonts w:ascii="Times New Roman" w:hAnsi="Times New Roman" w:cs="Times New Roman"/>
                <w:sz w:val="20"/>
                <w:szCs w:val="20"/>
              </w:rPr>
            </w:pPr>
            <w:r w:rsidRPr="00AE2203">
              <w:rPr>
                <w:rFonts w:ascii="Times New Roman" w:hAnsi="Times New Roman" w:cs="Times New Roman"/>
                <w:sz w:val="20"/>
                <w:szCs w:val="20"/>
              </w:rPr>
              <w:t>2.Нормативно-правовой акт, обладающий высшей юридической силой, принятый в строго определенном, особом порядке органом законодательной власти или референдумом и регулирующий наиболее важные общественные отношения – это…(</w:t>
            </w:r>
            <w:r w:rsidRPr="00AE2203">
              <w:rPr>
                <w:rFonts w:ascii="Times New Roman" w:hAnsi="Times New Roman" w:cs="Times New Roman"/>
                <w:b/>
                <w:sz w:val="20"/>
                <w:szCs w:val="20"/>
              </w:rPr>
              <w:t>закон</w:t>
            </w:r>
            <w:r w:rsidRPr="00AE2203">
              <w:rPr>
                <w:rFonts w:ascii="Times New Roman" w:hAnsi="Times New Roman" w:cs="Times New Roman"/>
                <w:sz w:val="20"/>
                <w:szCs w:val="20"/>
              </w:rPr>
              <w:t>).</w:t>
            </w:r>
          </w:p>
          <w:p w:rsidR="006C49D3" w:rsidRPr="00AE2203" w:rsidRDefault="006C49D3" w:rsidP="00A16D58">
            <w:pPr>
              <w:jc w:val="both"/>
              <w:rPr>
                <w:rFonts w:ascii="Times New Roman" w:hAnsi="Times New Roman" w:cs="Times New Roman"/>
                <w:sz w:val="20"/>
                <w:szCs w:val="20"/>
              </w:rPr>
            </w:pPr>
            <w:r w:rsidRPr="00AE2203">
              <w:rPr>
                <w:rFonts w:ascii="Times New Roman" w:hAnsi="Times New Roman" w:cs="Times New Roman"/>
                <w:sz w:val="20"/>
                <w:szCs w:val="20"/>
              </w:rPr>
              <w:t>Таким образом, тема нашего урока «Человек и закон».</w:t>
            </w:r>
          </w:p>
        </w:tc>
        <w:tc>
          <w:tcPr>
            <w:tcW w:w="2187" w:type="dxa"/>
          </w:tcPr>
          <w:p w:rsidR="00CF6339" w:rsidRPr="00AE2203" w:rsidRDefault="006C49D3" w:rsidP="00A16D58">
            <w:pPr>
              <w:jc w:val="both"/>
              <w:rPr>
                <w:rFonts w:ascii="Times New Roman" w:hAnsi="Times New Roman" w:cs="Times New Roman"/>
                <w:sz w:val="20"/>
                <w:szCs w:val="20"/>
              </w:rPr>
            </w:pPr>
            <w:r w:rsidRPr="00AE2203">
              <w:rPr>
                <w:rFonts w:ascii="Times New Roman" w:hAnsi="Times New Roman" w:cs="Times New Roman"/>
                <w:sz w:val="20"/>
                <w:szCs w:val="20"/>
              </w:rPr>
              <w:t>Дети называют термины и определяют тему урока.</w:t>
            </w:r>
          </w:p>
        </w:tc>
      </w:tr>
      <w:tr w:rsidR="00AE2203" w:rsidRPr="00AE2203" w:rsidTr="00AE2203">
        <w:tc>
          <w:tcPr>
            <w:tcW w:w="1833" w:type="dxa"/>
            <w:vMerge w:val="restart"/>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Обобщение и систематизация знаний</w:t>
            </w:r>
          </w:p>
        </w:tc>
        <w:tc>
          <w:tcPr>
            <w:tcW w:w="954"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3 мин.</w:t>
            </w:r>
          </w:p>
        </w:tc>
        <w:tc>
          <w:tcPr>
            <w:tcW w:w="505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Ребята, мы с вам</w:t>
            </w:r>
            <w:r w:rsidR="001B1F09">
              <w:rPr>
                <w:rFonts w:ascii="Times New Roman" w:hAnsi="Times New Roman" w:cs="Times New Roman"/>
                <w:sz w:val="20"/>
                <w:szCs w:val="20"/>
              </w:rPr>
              <w:t>и живем в правовом государстве и должны знать основные права.</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И</w:t>
            </w:r>
            <w:r w:rsidR="001B1F09">
              <w:rPr>
                <w:rFonts w:ascii="Times New Roman" w:hAnsi="Times New Roman" w:cs="Times New Roman"/>
                <w:sz w:val="20"/>
                <w:szCs w:val="20"/>
              </w:rPr>
              <w:t xml:space="preserve">так, первый конкурс </w:t>
            </w:r>
            <w:r w:rsidR="001B1F09" w:rsidRPr="001B1F09">
              <w:rPr>
                <w:rFonts w:ascii="Times New Roman" w:hAnsi="Times New Roman" w:cs="Times New Roman"/>
                <w:b/>
                <w:sz w:val="20"/>
                <w:szCs w:val="20"/>
              </w:rPr>
              <w:t>«Правовая</w:t>
            </w:r>
            <w:r w:rsidRPr="001B1F09">
              <w:rPr>
                <w:rFonts w:ascii="Times New Roman" w:hAnsi="Times New Roman" w:cs="Times New Roman"/>
                <w:b/>
                <w:sz w:val="20"/>
                <w:szCs w:val="20"/>
              </w:rPr>
              <w:t xml:space="preserve"> консультация»</w:t>
            </w:r>
            <w:r w:rsidRPr="00AE2203">
              <w:rPr>
                <w:rFonts w:ascii="Times New Roman" w:hAnsi="Times New Roman" w:cs="Times New Roman"/>
                <w:sz w:val="20"/>
                <w:szCs w:val="20"/>
              </w:rPr>
              <w:t>.</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Представьте, что к вам пришли за советом и задали несколько вопросов. Я раздам бланки с вопросами, ваша задача выбрать правильный ответ.</w:t>
            </w:r>
          </w:p>
          <w:p w:rsidR="00AE2203" w:rsidRPr="00AE2203" w:rsidRDefault="00AE2203" w:rsidP="00A16D58">
            <w:pPr>
              <w:jc w:val="both"/>
              <w:rPr>
                <w:rFonts w:ascii="Times New Roman" w:hAnsi="Times New Roman" w:cs="Times New Roman"/>
                <w:sz w:val="20"/>
                <w:szCs w:val="20"/>
              </w:rPr>
            </w:pPr>
          </w:p>
          <w:p w:rsidR="00AE2203" w:rsidRPr="00AE2203" w:rsidRDefault="001B1F09" w:rsidP="00A16D58">
            <w:pPr>
              <w:jc w:val="both"/>
              <w:rPr>
                <w:rFonts w:ascii="Times New Roman" w:hAnsi="Times New Roman" w:cs="Times New Roman"/>
                <w:sz w:val="20"/>
                <w:szCs w:val="20"/>
              </w:rPr>
            </w:pPr>
            <w:r>
              <w:rPr>
                <w:rFonts w:ascii="Times New Roman" w:hAnsi="Times New Roman" w:cs="Times New Roman"/>
                <w:sz w:val="20"/>
                <w:szCs w:val="20"/>
              </w:rPr>
              <w:t>Бланк «Правовая</w:t>
            </w:r>
            <w:r w:rsidR="00AE2203" w:rsidRPr="00AE2203">
              <w:rPr>
                <w:rFonts w:ascii="Times New Roman" w:hAnsi="Times New Roman" w:cs="Times New Roman"/>
                <w:sz w:val="20"/>
                <w:szCs w:val="20"/>
              </w:rPr>
              <w:t xml:space="preserve"> консультация».</w:t>
            </w:r>
          </w:p>
          <w:p w:rsidR="00AE2203" w:rsidRPr="00AE2203" w:rsidRDefault="00AE2203" w:rsidP="002E0089">
            <w:pPr>
              <w:pStyle w:val="a7"/>
              <w:numPr>
                <w:ilvl w:val="0"/>
                <w:numId w:val="2"/>
              </w:numPr>
              <w:jc w:val="both"/>
              <w:rPr>
                <w:rFonts w:ascii="Times New Roman" w:hAnsi="Times New Roman" w:cs="Times New Roman"/>
                <w:sz w:val="20"/>
                <w:szCs w:val="20"/>
              </w:rPr>
            </w:pPr>
            <w:r w:rsidRPr="00AE2203">
              <w:rPr>
                <w:rFonts w:ascii="Times New Roman" w:hAnsi="Times New Roman" w:cs="Times New Roman"/>
                <w:sz w:val="20"/>
                <w:szCs w:val="20"/>
              </w:rPr>
              <w:t>Ребенком в РФ считается человек в возрасте:</w:t>
            </w:r>
          </w:p>
          <w:p w:rsidR="00AE2203" w:rsidRPr="00AE2203" w:rsidRDefault="00AE2203" w:rsidP="002E0089">
            <w:pPr>
              <w:pStyle w:val="a7"/>
              <w:jc w:val="both"/>
              <w:rPr>
                <w:rFonts w:ascii="Times New Roman" w:hAnsi="Times New Roman" w:cs="Times New Roman"/>
                <w:sz w:val="20"/>
                <w:szCs w:val="20"/>
              </w:rPr>
            </w:pPr>
            <w:r w:rsidRPr="00AE2203">
              <w:rPr>
                <w:rFonts w:ascii="Times New Roman" w:hAnsi="Times New Roman" w:cs="Times New Roman"/>
                <w:sz w:val="20"/>
                <w:szCs w:val="20"/>
              </w:rPr>
              <w:t>А) до 16 лет;</w:t>
            </w:r>
          </w:p>
          <w:p w:rsidR="00AE2203" w:rsidRPr="00AE2203" w:rsidRDefault="00AE2203" w:rsidP="002E0089">
            <w:pPr>
              <w:pStyle w:val="a7"/>
              <w:jc w:val="both"/>
              <w:rPr>
                <w:rFonts w:ascii="Times New Roman" w:hAnsi="Times New Roman" w:cs="Times New Roman"/>
                <w:b/>
                <w:sz w:val="20"/>
                <w:szCs w:val="20"/>
              </w:rPr>
            </w:pPr>
            <w:r w:rsidRPr="00AE2203">
              <w:rPr>
                <w:rFonts w:ascii="Times New Roman" w:hAnsi="Times New Roman" w:cs="Times New Roman"/>
                <w:b/>
                <w:sz w:val="20"/>
                <w:szCs w:val="20"/>
              </w:rPr>
              <w:t>Б) до 18 лет;</w:t>
            </w:r>
          </w:p>
          <w:p w:rsidR="00AE2203" w:rsidRPr="00AE2203" w:rsidRDefault="00AE2203" w:rsidP="002E0089">
            <w:pPr>
              <w:pStyle w:val="a7"/>
              <w:jc w:val="both"/>
              <w:rPr>
                <w:rFonts w:ascii="Times New Roman" w:hAnsi="Times New Roman" w:cs="Times New Roman"/>
                <w:sz w:val="20"/>
                <w:szCs w:val="20"/>
              </w:rPr>
            </w:pPr>
            <w:r w:rsidRPr="00AE2203">
              <w:rPr>
                <w:rFonts w:ascii="Times New Roman" w:hAnsi="Times New Roman" w:cs="Times New Roman"/>
                <w:sz w:val="20"/>
                <w:szCs w:val="20"/>
              </w:rPr>
              <w:t>В) до 14 лет;</w:t>
            </w:r>
          </w:p>
          <w:p w:rsidR="00AE2203" w:rsidRPr="00AE2203" w:rsidRDefault="00AE2203" w:rsidP="002E0089">
            <w:pPr>
              <w:pStyle w:val="a7"/>
              <w:jc w:val="both"/>
              <w:rPr>
                <w:rFonts w:ascii="Times New Roman" w:hAnsi="Times New Roman" w:cs="Times New Roman"/>
                <w:sz w:val="20"/>
                <w:szCs w:val="20"/>
              </w:rPr>
            </w:pPr>
            <w:r w:rsidRPr="00AE2203">
              <w:rPr>
                <w:rFonts w:ascii="Times New Roman" w:hAnsi="Times New Roman" w:cs="Times New Roman"/>
                <w:sz w:val="20"/>
                <w:szCs w:val="20"/>
              </w:rPr>
              <w:t>Г) до 20 лет.</w:t>
            </w:r>
          </w:p>
          <w:p w:rsidR="00AE2203" w:rsidRPr="00AE2203" w:rsidRDefault="00AE2203" w:rsidP="002E0089">
            <w:pPr>
              <w:pStyle w:val="a7"/>
              <w:ind w:left="318"/>
              <w:jc w:val="both"/>
              <w:rPr>
                <w:rFonts w:ascii="Times New Roman" w:hAnsi="Times New Roman" w:cs="Times New Roman"/>
                <w:sz w:val="20"/>
                <w:szCs w:val="20"/>
              </w:rPr>
            </w:pPr>
            <w:r w:rsidRPr="00AE2203">
              <w:rPr>
                <w:rFonts w:ascii="Times New Roman" w:hAnsi="Times New Roman" w:cs="Times New Roman"/>
                <w:sz w:val="20"/>
                <w:szCs w:val="20"/>
              </w:rPr>
              <w:t>2. Гражданин РФ обладает основными правами и свободами:</w:t>
            </w:r>
          </w:p>
          <w:p w:rsidR="00AE2203" w:rsidRPr="00AE2203" w:rsidRDefault="00AE2203" w:rsidP="00563742">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А) с 7 лет;</w:t>
            </w:r>
          </w:p>
          <w:p w:rsidR="00AE2203" w:rsidRPr="00AE2203" w:rsidRDefault="00AE2203" w:rsidP="00563742">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Б) с 16 лет;</w:t>
            </w:r>
          </w:p>
          <w:p w:rsidR="00AE2203" w:rsidRPr="00AE2203" w:rsidRDefault="00AE2203" w:rsidP="00563742">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В) с 18 лет;</w:t>
            </w:r>
          </w:p>
          <w:p w:rsidR="00AE2203" w:rsidRDefault="00AE2203" w:rsidP="00563742">
            <w:pPr>
              <w:pStyle w:val="a7"/>
              <w:ind w:left="743"/>
              <w:jc w:val="both"/>
              <w:rPr>
                <w:rFonts w:ascii="Times New Roman" w:hAnsi="Times New Roman" w:cs="Times New Roman"/>
                <w:sz w:val="20"/>
                <w:szCs w:val="20"/>
              </w:rPr>
            </w:pPr>
            <w:r w:rsidRPr="00AE2203">
              <w:rPr>
                <w:rFonts w:ascii="Times New Roman" w:hAnsi="Times New Roman" w:cs="Times New Roman"/>
                <w:b/>
                <w:sz w:val="20"/>
                <w:szCs w:val="20"/>
              </w:rPr>
              <w:t>Г) с рождения</w:t>
            </w:r>
            <w:r w:rsidRPr="00AE2203">
              <w:rPr>
                <w:rFonts w:ascii="Times New Roman" w:hAnsi="Times New Roman" w:cs="Times New Roman"/>
                <w:sz w:val="20"/>
                <w:szCs w:val="20"/>
              </w:rPr>
              <w:t>.</w:t>
            </w:r>
          </w:p>
          <w:p w:rsidR="00E740C3" w:rsidRPr="00AE2203" w:rsidRDefault="00E740C3" w:rsidP="00E740C3">
            <w:pPr>
              <w:pStyle w:val="a7"/>
              <w:ind w:left="332"/>
              <w:jc w:val="both"/>
              <w:rPr>
                <w:rFonts w:ascii="Times New Roman" w:hAnsi="Times New Roman" w:cs="Times New Roman"/>
                <w:sz w:val="20"/>
                <w:szCs w:val="20"/>
              </w:rPr>
            </w:pPr>
            <w:r w:rsidRPr="00E740C3">
              <w:rPr>
                <w:rFonts w:ascii="Times New Roman" w:hAnsi="Times New Roman" w:cs="Times New Roman"/>
                <w:sz w:val="20"/>
                <w:szCs w:val="20"/>
              </w:rPr>
              <w:t>3.</w:t>
            </w:r>
            <w:r>
              <w:rPr>
                <w:rFonts w:ascii="Times New Roman" w:hAnsi="Times New Roman" w:cs="Times New Roman"/>
                <w:sz w:val="20"/>
                <w:szCs w:val="20"/>
              </w:rPr>
              <w:t xml:space="preserve"> </w:t>
            </w:r>
            <w:r w:rsidRPr="00AE2203">
              <w:rPr>
                <w:rFonts w:ascii="Times New Roman" w:hAnsi="Times New Roman" w:cs="Times New Roman"/>
                <w:sz w:val="20"/>
                <w:szCs w:val="20"/>
              </w:rPr>
              <w:t>Несовершеннолетними по российскому законодательству являются лица:</w:t>
            </w:r>
          </w:p>
          <w:p w:rsidR="00E740C3" w:rsidRPr="00AE2203" w:rsidRDefault="00E740C3" w:rsidP="00E740C3">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А) с 8 до 18 лет;</w:t>
            </w:r>
          </w:p>
          <w:p w:rsidR="00E740C3" w:rsidRPr="00AE2203" w:rsidRDefault="00E740C3" w:rsidP="00E740C3">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Б) с 10 до 18 лет;</w:t>
            </w:r>
          </w:p>
          <w:p w:rsidR="00E740C3" w:rsidRPr="00AE2203" w:rsidRDefault="00E740C3" w:rsidP="00E740C3">
            <w:pPr>
              <w:pStyle w:val="a7"/>
              <w:ind w:left="743"/>
              <w:jc w:val="both"/>
              <w:rPr>
                <w:rFonts w:ascii="Times New Roman" w:hAnsi="Times New Roman" w:cs="Times New Roman"/>
                <w:sz w:val="20"/>
                <w:szCs w:val="20"/>
              </w:rPr>
            </w:pPr>
            <w:r w:rsidRPr="00AE2203">
              <w:rPr>
                <w:rFonts w:ascii="Times New Roman" w:hAnsi="Times New Roman" w:cs="Times New Roman"/>
                <w:b/>
                <w:sz w:val="20"/>
                <w:szCs w:val="20"/>
              </w:rPr>
              <w:t>В) с 14 до 18 лет</w:t>
            </w:r>
            <w:r w:rsidRPr="00AE2203">
              <w:rPr>
                <w:rFonts w:ascii="Times New Roman" w:hAnsi="Times New Roman" w:cs="Times New Roman"/>
                <w:sz w:val="20"/>
                <w:szCs w:val="20"/>
              </w:rPr>
              <w:t>;</w:t>
            </w:r>
          </w:p>
          <w:p w:rsidR="00E740C3" w:rsidRPr="00E740C3" w:rsidRDefault="00E740C3" w:rsidP="00E740C3">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Г) с 18 до 30 лет.</w:t>
            </w:r>
          </w:p>
          <w:p w:rsidR="00AE2203" w:rsidRPr="00AE2203" w:rsidRDefault="00E740C3" w:rsidP="00563742">
            <w:pPr>
              <w:pStyle w:val="a7"/>
              <w:ind w:left="318"/>
              <w:jc w:val="both"/>
              <w:rPr>
                <w:rFonts w:ascii="Times New Roman" w:hAnsi="Times New Roman" w:cs="Times New Roman"/>
                <w:sz w:val="20"/>
                <w:szCs w:val="20"/>
              </w:rPr>
            </w:pPr>
            <w:r>
              <w:rPr>
                <w:rFonts w:ascii="Times New Roman" w:hAnsi="Times New Roman" w:cs="Times New Roman"/>
                <w:sz w:val="20"/>
                <w:szCs w:val="20"/>
              </w:rPr>
              <w:t>4</w:t>
            </w:r>
            <w:r w:rsidR="00AE2203" w:rsidRPr="00AE2203">
              <w:rPr>
                <w:rFonts w:ascii="Times New Roman" w:hAnsi="Times New Roman" w:cs="Times New Roman"/>
                <w:sz w:val="20"/>
                <w:szCs w:val="20"/>
              </w:rPr>
              <w:t>. При совершении особо тяжких преступлений уголовная ответственность наступает в возрасте:</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b/>
                <w:sz w:val="20"/>
                <w:szCs w:val="20"/>
              </w:rPr>
              <w:t>А) 14 лет</w:t>
            </w:r>
            <w:r w:rsidRPr="00AE2203">
              <w:rPr>
                <w:rFonts w:ascii="Times New Roman" w:hAnsi="Times New Roman" w:cs="Times New Roman"/>
                <w:sz w:val="20"/>
                <w:szCs w:val="20"/>
              </w:rPr>
              <w:t>;</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Б) 18 лет;</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В) 16 лет;</w:t>
            </w:r>
          </w:p>
          <w:p w:rsidR="00AE2203" w:rsidRPr="00E740C3" w:rsidRDefault="00AE2203" w:rsidP="00E740C3">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Г) 20 лет.</w:t>
            </w:r>
          </w:p>
          <w:p w:rsidR="00AE2203" w:rsidRPr="00AE2203" w:rsidRDefault="00AE2203" w:rsidP="00930084">
            <w:pPr>
              <w:pStyle w:val="a7"/>
              <w:ind w:left="318"/>
              <w:jc w:val="both"/>
              <w:rPr>
                <w:rFonts w:ascii="Times New Roman" w:hAnsi="Times New Roman" w:cs="Times New Roman"/>
                <w:sz w:val="20"/>
                <w:szCs w:val="20"/>
              </w:rPr>
            </w:pPr>
            <w:r w:rsidRPr="00AE2203">
              <w:rPr>
                <w:rFonts w:ascii="Times New Roman" w:hAnsi="Times New Roman" w:cs="Times New Roman"/>
                <w:sz w:val="20"/>
                <w:szCs w:val="20"/>
              </w:rPr>
              <w:t>5. Юридическая ответственность:</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b/>
                <w:sz w:val="20"/>
                <w:szCs w:val="20"/>
              </w:rPr>
              <w:t>А) наступает за нарушение законов</w:t>
            </w:r>
            <w:r w:rsidRPr="00AE2203">
              <w:rPr>
                <w:rFonts w:ascii="Times New Roman" w:hAnsi="Times New Roman" w:cs="Times New Roman"/>
                <w:sz w:val="20"/>
                <w:szCs w:val="20"/>
              </w:rPr>
              <w:t>;</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Б) касается только взрослых трудоспособных людей;</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В) устанавливается государством;</w:t>
            </w:r>
          </w:p>
          <w:p w:rsidR="00AE2203" w:rsidRPr="00AE2203" w:rsidRDefault="00AE2203" w:rsidP="00930084">
            <w:pPr>
              <w:pStyle w:val="a7"/>
              <w:ind w:left="743"/>
              <w:jc w:val="both"/>
              <w:rPr>
                <w:rFonts w:ascii="Times New Roman" w:hAnsi="Times New Roman" w:cs="Times New Roman"/>
                <w:sz w:val="20"/>
                <w:szCs w:val="20"/>
              </w:rPr>
            </w:pPr>
            <w:r w:rsidRPr="00AE2203">
              <w:rPr>
                <w:rFonts w:ascii="Times New Roman" w:hAnsi="Times New Roman" w:cs="Times New Roman"/>
                <w:sz w:val="20"/>
                <w:szCs w:val="20"/>
              </w:rPr>
              <w:t>Г) имеет основную цель-устрашение населения.</w:t>
            </w:r>
          </w:p>
          <w:p w:rsidR="00AE2203" w:rsidRPr="00AE2203" w:rsidRDefault="00AE2203" w:rsidP="00930084">
            <w:pPr>
              <w:pStyle w:val="a7"/>
              <w:ind w:left="318"/>
              <w:jc w:val="both"/>
              <w:rPr>
                <w:rFonts w:ascii="Times New Roman" w:hAnsi="Times New Roman" w:cs="Times New Roman"/>
                <w:sz w:val="20"/>
                <w:szCs w:val="20"/>
              </w:rPr>
            </w:pPr>
            <w:r w:rsidRPr="00AE2203">
              <w:rPr>
                <w:rFonts w:ascii="Times New Roman" w:hAnsi="Times New Roman" w:cs="Times New Roman"/>
                <w:sz w:val="20"/>
                <w:szCs w:val="20"/>
              </w:rPr>
              <w:t>6.  Презумпция невиновности означает, что:</w:t>
            </w:r>
          </w:p>
          <w:p w:rsidR="00AE2203" w:rsidRPr="00AE2203" w:rsidRDefault="00AE2203" w:rsidP="00F941BD">
            <w:pPr>
              <w:pStyle w:val="a7"/>
              <w:ind w:left="885"/>
              <w:jc w:val="both"/>
              <w:rPr>
                <w:rFonts w:ascii="Times New Roman" w:hAnsi="Times New Roman" w:cs="Times New Roman"/>
                <w:b/>
                <w:sz w:val="20"/>
                <w:szCs w:val="20"/>
              </w:rPr>
            </w:pPr>
            <w:r w:rsidRPr="00AE2203">
              <w:rPr>
                <w:rFonts w:ascii="Times New Roman" w:hAnsi="Times New Roman" w:cs="Times New Roman"/>
                <w:b/>
                <w:sz w:val="20"/>
                <w:szCs w:val="20"/>
              </w:rPr>
              <w:t>А) вина обвиняемого (подсудимого) не доказана в судебном порядке;</w:t>
            </w:r>
          </w:p>
          <w:p w:rsidR="00AE2203" w:rsidRPr="00AE2203" w:rsidRDefault="00AE2203" w:rsidP="00F941BD">
            <w:pPr>
              <w:pStyle w:val="a7"/>
              <w:ind w:left="885"/>
              <w:jc w:val="both"/>
              <w:rPr>
                <w:rFonts w:ascii="Times New Roman" w:hAnsi="Times New Roman" w:cs="Times New Roman"/>
                <w:sz w:val="20"/>
                <w:szCs w:val="20"/>
              </w:rPr>
            </w:pPr>
            <w:r w:rsidRPr="00AE2203">
              <w:rPr>
                <w:rFonts w:ascii="Times New Roman" w:hAnsi="Times New Roman" w:cs="Times New Roman"/>
                <w:sz w:val="20"/>
                <w:szCs w:val="20"/>
              </w:rPr>
              <w:t>Б) преступником не рождаются, а становятся;</w:t>
            </w:r>
          </w:p>
          <w:p w:rsidR="00AE2203" w:rsidRPr="00AE2203" w:rsidRDefault="00AE2203" w:rsidP="00F941BD">
            <w:pPr>
              <w:pStyle w:val="a7"/>
              <w:ind w:left="885"/>
              <w:jc w:val="both"/>
              <w:rPr>
                <w:rFonts w:ascii="Times New Roman" w:hAnsi="Times New Roman" w:cs="Times New Roman"/>
                <w:sz w:val="20"/>
                <w:szCs w:val="20"/>
              </w:rPr>
            </w:pPr>
            <w:r w:rsidRPr="00AE2203">
              <w:rPr>
                <w:rFonts w:ascii="Times New Roman" w:hAnsi="Times New Roman" w:cs="Times New Roman"/>
                <w:sz w:val="20"/>
                <w:szCs w:val="20"/>
              </w:rPr>
              <w:t>В) преступление совершено нечаянно;</w:t>
            </w:r>
          </w:p>
          <w:p w:rsidR="00AE2203" w:rsidRPr="00AE2203" w:rsidRDefault="00AE2203" w:rsidP="00F941BD">
            <w:pPr>
              <w:pStyle w:val="a7"/>
              <w:ind w:left="885"/>
              <w:jc w:val="both"/>
              <w:rPr>
                <w:rFonts w:ascii="Times New Roman" w:hAnsi="Times New Roman" w:cs="Times New Roman"/>
                <w:sz w:val="20"/>
                <w:szCs w:val="20"/>
              </w:rPr>
            </w:pPr>
            <w:r w:rsidRPr="00AE2203">
              <w:rPr>
                <w:rFonts w:ascii="Times New Roman" w:hAnsi="Times New Roman" w:cs="Times New Roman"/>
                <w:sz w:val="20"/>
                <w:szCs w:val="20"/>
              </w:rPr>
              <w:t>Г) преступление совершено по небрежности.</w:t>
            </w:r>
          </w:p>
        </w:tc>
        <w:tc>
          <w:tcPr>
            <w:tcW w:w="218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Дети получают бланки с заданиями и отвечают на вопросы, при этом совещаясь друг с другом. </w:t>
            </w:r>
          </w:p>
        </w:tc>
      </w:tr>
      <w:tr w:rsidR="00AE2203" w:rsidRPr="00AE2203" w:rsidTr="00AE2203">
        <w:tc>
          <w:tcPr>
            <w:tcW w:w="1833" w:type="dxa"/>
            <w:vMerge/>
          </w:tcPr>
          <w:p w:rsidR="00AE2203" w:rsidRPr="00AE2203" w:rsidRDefault="00AE2203" w:rsidP="00A16D58">
            <w:pPr>
              <w:jc w:val="both"/>
              <w:rPr>
                <w:rFonts w:ascii="Times New Roman" w:hAnsi="Times New Roman" w:cs="Times New Roman"/>
                <w:sz w:val="20"/>
                <w:szCs w:val="20"/>
              </w:rPr>
            </w:pPr>
          </w:p>
        </w:tc>
        <w:tc>
          <w:tcPr>
            <w:tcW w:w="954"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4 мин.</w:t>
            </w:r>
          </w:p>
        </w:tc>
        <w:tc>
          <w:tcPr>
            <w:tcW w:w="5057"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 xml:space="preserve"> - Следующий конкурс </w:t>
            </w:r>
            <w:r w:rsidR="00F82FCA">
              <w:rPr>
                <w:rFonts w:ascii="Times New Roman" w:hAnsi="Times New Roman" w:cs="Times New Roman"/>
                <w:b/>
                <w:sz w:val="20"/>
                <w:szCs w:val="20"/>
              </w:rPr>
              <w:t>«Наши права</w:t>
            </w:r>
            <w:r w:rsidRPr="00AE2203">
              <w:rPr>
                <w:rFonts w:ascii="Times New Roman" w:hAnsi="Times New Roman" w:cs="Times New Roman"/>
                <w:b/>
                <w:sz w:val="20"/>
                <w:szCs w:val="20"/>
              </w:rPr>
              <w:t>».</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w:t>
            </w:r>
            <w:r w:rsidRPr="00AE2203">
              <w:rPr>
                <w:rFonts w:ascii="Times New Roman" w:hAnsi="Times New Roman" w:cs="Times New Roman"/>
                <w:i/>
                <w:sz w:val="20"/>
                <w:szCs w:val="20"/>
              </w:rPr>
              <w:t>Команды получают листы с ситуациями из сказок, прочитав которые, необходимо определить о каком праве или нарушении прав сказочного героя идет речь</w:t>
            </w:r>
            <w:r w:rsidRPr="00AE2203">
              <w:rPr>
                <w:rFonts w:ascii="Times New Roman" w:hAnsi="Times New Roman" w:cs="Times New Roman"/>
                <w:sz w:val="20"/>
                <w:szCs w:val="20"/>
              </w:rPr>
              <w:t>.)</w:t>
            </w:r>
          </w:p>
          <w:p w:rsidR="00AE2203" w:rsidRPr="00AE2203" w:rsidRDefault="00E740C3" w:rsidP="009E0369">
            <w:pPr>
              <w:pStyle w:val="a7"/>
              <w:numPr>
                <w:ilvl w:val="0"/>
                <w:numId w:val="3"/>
              </w:numPr>
              <w:jc w:val="both"/>
              <w:rPr>
                <w:rFonts w:ascii="Times New Roman" w:hAnsi="Times New Roman" w:cs="Times New Roman"/>
                <w:sz w:val="20"/>
                <w:szCs w:val="20"/>
              </w:rPr>
            </w:pPr>
            <w:r>
              <w:rPr>
                <w:rFonts w:ascii="Times New Roman" w:hAnsi="Times New Roman" w:cs="Times New Roman"/>
                <w:sz w:val="20"/>
                <w:szCs w:val="20"/>
              </w:rPr>
              <w:t>«12 месяцев». Мачеха отправила сироту в морозную</w:t>
            </w:r>
            <w:r w:rsidR="00AE2203" w:rsidRPr="00AE2203">
              <w:rPr>
                <w:rFonts w:ascii="Times New Roman" w:hAnsi="Times New Roman" w:cs="Times New Roman"/>
                <w:sz w:val="20"/>
                <w:szCs w:val="20"/>
              </w:rPr>
              <w:t xml:space="preserve"> стужу за подснежниками и </w:t>
            </w:r>
            <w:r w:rsidR="00AE2203" w:rsidRPr="00AE2203">
              <w:rPr>
                <w:rFonts w:ascii="Times New Roman" w:hAnsi="Times New Roman" w:cs="Times New Roman"/>
                <w:sz w:val="20"/>
                <w:szCs w:val="20"/>
              </w:rPr>
              <w:lastRenderedPageBreak/>
              <w:t xml:space="preserve">приказала </w:t>
            </w:r>
            <w:r w:rsidRPr="00AE2203">
              <w:rPr>
                <w:rFonts w:ascii="Times New Roman" w:hAnsi="Times New Roman" w:cs="Times New Roman"/>
                <w:sz w:val="20"/>
                <w:szCs w:val="20"/>
              </w:rPr>
              <w:t>без них</w:t>
            </w:r>
            <w:r w:rsidRPr="00AE2203">
              <w:rPr>
                <w:rFonts w:ascii="Times New Roman" w:hAnsi="Times New Roman" w:cs="Times New Roman"/>
                <w:sz w:val="20"/>
                <w:szCs w:val="20"/>
              </w:rPr>
              <w:t xml:space="preserve"> </w:t>
            </w:r>
            <w:r w:rsidR="00AE2203" w:rsidRPr="00AE2203">
              <w:rPr>
                <w:rFonts w:ascii="Times New Roman" w:hAnsi="Times New Roman" w:cs="Times New Roman"/>
                <w:sz w:val="20"/>
                <w:szCs w:val="20"/>
              </w:rPr>
              <w:t>не возвращаться</w:t>
            </w:r>
            <w:proofErr w:type="gramStart"/>
            <w:r w:rsidR="00AE2203" w:rsidRPr="00AE2203">
              <w:rPr>
                <w:rFonts w:ascii="Times New Roman" w:hAnsi="Times New Roman" w:cs="Times New Roman"/>
                <w:sz w:val="20"/>
                <w:szCs w:val="20"/>
              </w:rPr>
              <w:t>.</w:t>
            </w:r>
            <w:proofErr w:type="gramEnd"/>
            <w:r w:rsidR="00AE2203" w:rsidRPr="00AE2203">
              <w:rPr>
                <w:rFonts w:ascii="Times New Roman" w:hAnsi="Times New Roman" w:cs="Times New Roman"/>
                <w:sz w:val="20"/>
                <w:szCs w:val="20"/>
              </w:rPr>
              <w:t xml:space="preserve"> </w:t>
            </w:r>
            <w:r w:rsidR="00AE2203" w:rsidRPr="00AE2203">
              <w:rPr>
                <w:rFonts w:ascii="Times New Roman" w:hAnsi="Times New Roman" w:cs="Times New Roman"/>
                <w:b/>
                <w:sz w:val="20"/>
                <w:szCs w:val="20"/>
              </w:rPr>
              <w:t>(</w:t>
            </w:r>
            <w:proofErr w:type="gramStart"/>
            <w:r w:rsidR="00AE2203" w:rsidRPr="00AE2203">
              <w:rPr>
                <w:rFonts w:ascii="Times New Roman" w:hAnsi="Times New Roman" w:cs="Times New Roman"/>
                <w:b/>
                <w:sz w:val="20"/>
                <w:szCs w:val="20"/>
              </w:rPr>
              <w:t>п</w:t>
            </w:r>
            <w:proofErr w:type="gramEnd"/>
            <w:r w:rsidR="00AE2203" w:rsidRPr="00AE2203">
              <w:rPr>
                <w:rFonts w:ascii="Times New Roman" w:hAnsi="Times New Roman" w:cs="Times New Roman"/>
                <w:b/>
                <w:sz w:val="20"/>
                <w:szCs w:val="20"/>
              </w:rPr>
              <w:t>раво на заботу)</w:t>
            </w:r>
          </w:p>
          <w:p w:rsidR="00AE2203" w:rsidRPr="00AE2203" w:rsidRDefault="001B1F09" w:rsidP="009E0369">
            <w:pPr>
              <w:pStyle w:val="a7"/>
              <w:numPr>
                <w:ilvl w:val="0"/>
                <w:numId w:val="3"/>
              </w:numPr>
              <w:jc w:val="both"/>
              <w:rPr>
                <w:rFonts w:ascii="Times New Roman" w:hAnsi="Times New Roman" w:cs="Times New Roman"/>
                <w:sz w:val="20"/>
                <w:szCs w:val="20"/>
              </w:rPr>
            </w:pPr>
            <w:r>
              <w:rPr>
                <w:rFonts w:ascii="Times New Roman" w:hAnsi="Times New Roman" w:cs="Times New Roman"/>
                <w:sz w:val="20"/>
                <w:szCs w:val="20"/>
              </w:rPr>
              <w:t>«Гуси-лебеди».</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Гуси-лебеди, по приказу Бабы Яги, украли Иванушку и унесли в темный лес</w:t>
            </w:r>
            <w:proofErr w:type="gramStart"/>
            <w:r w:rsidR="00AE2203" w:rsidRPr="00AE2203">
              <w:rPr>
                <w:rFonts w:ascii="Times New Roman" w:hAnsi="Times New Roman" w:cs="Times New Roman"/>
                <w:sz w:val="20"/>
                <w:szCs w:val="20"/>
              </w:rPr>
              <w:t>.</w:t>
            </w:r>
            <w:proofErr w:type="gramEnd"/>
            <w:r w:rsidR="00AE2203" w:rsidRPr="00AE2203">
              <w:rPr>
                <w:rFonts w:ascii="Times New Roman" w:hAnsi="Times New Roman" w:cs="Times New Roman"/>
                <w:sz w:val="20"/>
                <w:szCs w:val="20"/>
              </w:rPr>
              <w:t xml:space="preserve"> </w:t>
            </w:r>
            <w:r w:rsidR="00AE2203" w:rsidRPr="00AE2203">
              <w:rPr>
                <w:rFonts w:ascii="Times New Roman" w:hAnsi="Times New Roman" w:cs="Times New Roman"/>
                <w:b/>
                <w:sz w:val="20"/>
                <w:szCs w:val="20"/>
              </w:rPr>
              <w:t>(</w:t>
            </w:r>
            <w:proofErr w:type="gramStart"/>
            <w:r w:rsidR="00AE2203" w:rsidRPr="00AE2203">
              <w:rPr>
                <w:rFonts w:ascii="Times New Roman" w:hAnsi="Times New Roman" w:cs="Times New Roman"/>
                <w:b/>
                <w:sz w:val="20"/>
                <w:szCs w:val="20"/>
              </w:rPr>
              <w:t>п</w:t>
            </w:r>
            <w:proofErr w:type="gramEnd"/>
            <w:r w:rsidR="00AE2203" w:rsidRPr="00AE2203">
              <w:rPr>
                <w:rFonts w:ascii="Times New Roman" w:hAnsi="Times New Roman" w:cs="Times New Roman"/>
                <w:b/>
                <w:sz w:val="20"/>
                <w:szCs w:val="20"/>
              </w:rPr>
              <w:t>раво на жизнь</w:t>
            </w:r>
            <w:r>
              <w:rPr>
                <w:rFonts w:ascii="Times New Roman" w:hAnsi="Times New Roman" w:cs="Times New Roman"/>
                <w:b/>
                <w:sz w:val="20"/>
                <w:szCs w:val="20"/>
              </w:rPr>
              <w:t xml:space="preserve"> со своими родителями</w:t>
            </w:r>
            <w:r w:rsidR="00AE2203" w:rsidRPr="00AE2203">
              <w:rPr>
                <w:rFonts w:ascii="Times New Roman" w:hAnsi="Times New Roman" w:cs="Times New Roman"/>
                <w:b/>
                <w:sz w:val="20"/>
                <w:szCs w:val="20"/>
              </w:rPr>
              <w:t>)</w:t>
            </w:r>
          </w:p>
          <w:p w:rsidR="00AE2203" w:rsidRPr="00AE2203" w:rsidRDefault="00AE2203" w:rsidP="009E0369">
            <w:pPr>
              <w:pStyle w:val="a7"/>
              <w:numPr>
                <w:ilvl w:val="0"/>
                <w:numId w:val="3"/>
              </w:numPr>
              <w:jc w:val="both"/>
              <w:rPr>
                <w:rFonts w:ascii="Times New Roman" w:hAnsi="Times New Roman" w:cs="Times New Roman"/>
                <w:sz w:val="20"/>
                <w:szCs w:val="20"/>
              </w:rPr>
            </w:pPr>
            <w:r w:rsidRPr="00AE2203">
              <w:rPr>
                <w:rFonts w:ascii="Times New Roman" w:hAnsi="Times New Roman" w:cs="Times New Roman"/>
                <w:sz w:val="20"/>
                <w:szCs w:val="20"/>
              </w:rPr>
              <w:t xml:space="preserve">«Буратино». Карабас – </w:t>
            </w:r>
            <w:proofErr w:type="spellStart"/>
            <w:r w:rsidRPr="00AE2203">
              <w:rPr>
                <w:rFonts w:ascii="Times New Roman" w:hAnsi="Times New Roman" w:cs="Times New Roman"/>
                <w:sz w:val="20"/>
                <w:szCs w:val="20"/>
              </w:rPr>
              <w:t>Барабас</w:t>
            </w:r>
            <w:proofErr w:type="spellEnd"/>
            <w:r w:rsidRPr="00AE2203">
              <w:rPr>
                <w:rFonts w:ascii="Times New Roman" w:hAnsi="Times New Roman" w:cs="Times New Roman"/>
                <w:sz w:val="20"/>
                <w:szCs w:val="20"/>
              </w:rPr>
              <w:t xml:space="preserve"> держал кукол в рабстве и заставлял работать на себя</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раво на свободу и свободный труд)</w:t>
            </w:r>
          </w:p>
          <w:p w:rsidR="00AE2203" w:rsidRPr="00AE2203" w:rsidRDefault="001B1F09" w:rsidP="009E0369">
            <w:pPr>
              <w:pStyle w:val="a7"/>
              <w:numPr>
                <w:ilvl w:val="0"/>
                <w:numId w:val="3"/>
              </w:numPr>
              <w:jc w:val="both"/>
              <w:rPr>
                <w:rFonts w:ascii="Times New Roman" w:hAnsi="Times New Roman" w:cs="Times New Roman"/>
                <w:sz w:val="20"/>
                <w:szCs w:val="20"/>
              </w:rPr>
            </w:pPr>
            <w:r>
              <w:rPr>
                <w:rFonts w:ascii="Times New Roman" w:hAnsi="Times New Roman" w:cs="Times New Roman"/>
                <w:sz w:val="20"/>
                <w:szCs w:val="20"/>
              </w:rPr>
              <w:t>«Крошечка-</w:t>
            </w:r>
            <w:proofErr w:type="spellStart"/>
            <w:r>
              <w:rPr>
                <w:rFonts w:ascii="Times New Roman" w:hAnsi="Times New Roman" w:cs="Times New Roman"/>
                <w:sz w:val="20"/>
                <w:szCs w:val="20"/>
              </w:rPr>
              <w:t>хаврошечка</w:t>
            </w:r>
            <w:proofErr w:type="spellEnd"/>
            <w:r>
              <w:rPr>
                <w:rFonts w:ascii="Times New Roman" w:hAnsi="Times New Roman" w:cs="Times New Roman"/>
                <w:sz w:val="20"/>
                <w:szCs w:val="20"/>
              </w:rPr>
              <w:t>».</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Девушку заставляли трудиться с утра и до вечера</w:t>
            </w:r>
            <w:r w:rsidR="00AE2203" w:rsidRPr="00AE2203">
              <w:rPr>
                <w:rFonts w:ascii="Times New Roman" w:hAnsi="Times New Roman" w:cs="Times New Roman"/>
                <w:sz w:val="20"/>
                <w:szCs w:val="20"/>
              </w:rPr>
              <w:t>.</w:t>
            </w:r>
            <w:r>
              <w:rPr>
                <w:rFonts w:ascii="Times New Roman" w:hAnsi="Times New Roman" w:cs="Times New Roman"/>
                <w:sz w:val="20"/>
                <w:szCs w:val="20"/>
              </w:rPr>
              <w:t xml:space="preserve"> Она одна выполняла работу по дому</w:t>
            </w:r>
            <w:proofErr w:type="gramStart"/>
            <w:r>
              <w:rPr>
                <w:rFonts w:ascii="Times New Roman" w:hAnsi="Times New Roman" w:cs="Times New Roman"/>
                <w:sz w:val="20"/>
                <w:szCs w:val="20"/>
              </w:rPr>
              <w:t>.</w:t>
            </w:r>
            <w:proofErr w:type="gramEnd"/>
            <w:r w:rsidR="00AE2203" w:rsidRPr="00AE2203">
              <w:rPr>
                <w:rFonts w:ascii="Times New Roman" w:hAnsi="Times New Roman" w:cs="Times New Roman"/>
                <w:sz w:val="20"/>
                <w:szCs w:val="20"/>
              </w:rPr>
              <w:t xml:space="preserve"> </w:t>
            </w:r>
            <w:r w:rsidR="00AE2203" w:rsidRPr="00AE2203">
              <w:rPr>
                <w:rFonts w:ascii="Times New Roman" w:hAnsi="Times New Roman" w:cs="Times New Roman"/>
                <w:b/>
                <w:sz w:val="20"/>
                <w:szCs w:val="20"/>
              </w:rPr>
              <w:t>(</w:t>
            </w:r>
            <w:proofErr w:type="gramStart"/>
            <w:r w:rsidR="00AE2203" w:rsidRPr="00AE2203">
              <w:rPr>
                <w:rFonts w:ascii="Times New Roman" w:hAnsi="Times New Roman" w:cs="Times New Roman"/>
                <w:b/>
                <w:sz w:val="20"/>
                <w:szCs w:val="20"/>
              </w:rPr>
              <w:t>п</w:t>
            </w:r>
            <w:proofErr w:type="gramEnd"/>
            <w:r w:rsidR="00AE2203" w:rsidRPr="00AE2203">
              <w:rPr>
                <w:rFonts w:ascii="Times New Roman" w:hAnsi="Times New Roman" w:cs="Times New Roman"/>
                <w:b/>
                <w:sz w:val="20"/>
                <w:szCs w:val="20"/>
              </w:rPr>
              <w:t>раво на отдых</w:t>
            </w:r>
            <w:r>
              <w:rPr>
                <w:rFonts w:ascii="Times New Roman" w:hAnsi="Times New Roman" w:cs="Times New Roman"/>
                <w:b/>
                <w:sz w:val="20"/>
                <w:szCs w:val="20"/>
              </w:rPr>
              <w:t xml:space="preserve"> и досуг</w:t>
            </w:r>
            <w:r w:rsidR="00AE2203" w:rsidRPr="00AE2203">
              <w:rPr>
                <w:rFonts w:ascii="Times New Roman" w:hAnsi="Times New Roman" w:cs="Times New Roman"/>
                <w:b/>
                <w:sz w:val="20"/>
                <w:szCs w:val="20"/>
              </w:rPr>
              <w:t>)</w:t>
            </w:r>
          </w:p>
          <w:p w:rsidR="00AE2203" w:rsidRPr="00AE2203" w:rsidRDefault="00AE2203" w:rsidP="009E0369">
            <w:pPr>
              <w:pStyle w:val="a7"/>
              <w:numPr>
                <w:ilvl w:val="0"/>
                <w:numId w:val="3"/>
              </w:numPr>
              <w:jc w:val="both"/>
              <w:rPr>
                <w:rFonts w:ascii="Times New Roman" w:hAnsi="Times New Roman" w:cs="Times New Roman"/>
                <w:sz w:val="20"/>
                <w:szCs w:val="20"/>
              </w:rPr>
            </w:pPr>
            <w:r w:rsidRPr="00AE2203">
              <w:rPr>
                <w:rFonts w:ascii="Times New Roman" w:hAnsi="Times New Roman" w:cs="Times New Roman"/>
                <w:sz w:val="20"/>
                <w:szCs w:val="20"/>
              </w:rPr>
              <w:t xml:space="preserve">«Три поросенка». Волк дунул, плюнул и домик </w:t>
            </w:r>
            <w:proofErr w:type="spellStart"/>
            <w:r w:rsidRPr="00AE2203">
              <w:rPr>
                <w:rFonts w:ascii="Times New Roman" w:hAnsi="Times New Roman" w:cs="Times New Roman"/>
                <w:sz w:val="20"/>
                <w:szCs w:val="20"/>
              </w:rPr>
              <w:t>Наф-Нафа</w:t>
            </w:r>
            <w:proofErr w:type="spellEnd"/>
            <w:r w:rsidRPr="00AE2203">
              <w:rPr>
                <w:rFonts w:ascii="Times New Roman" w:hAnsi="Times New Roman" w:cs="Times New Roman"/>
                <w:sz w:val="20"/>
                <w:szCs w:val="20"/>
              </w:rPr>
              <w:t xml:space="preserve"> развалился</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раво на неприкосновенность жилья)</w:t>
            </w:r>
          </w:p>
          <w:p w:rsidR="00AE2203" w:rsidRPr="00AE2203" w:rsidRDefault="00AE2203" w:rsidP="009E0369">
            <w:pPr>
              <w:pStyle w:val="a7"/>
              <w:numPr>
                <w:ilvl w:val="0"/>
                <w:numId w:val="3"/>
              </w:numPr>
              <w:jc w:val="both"/>
              <w:rPr>
                <w:rFonts w:ascii="Times New Roman" w:hAnsi="Times New Roman" w:cs="Times New Roman"/>
                <w:sz w:val="20"/>
                <w:szCs w:val="20"/>
              </w:rPr>
            </w:pPr>
            <w:r w:rsidRPr="00AE2203">
              <w:rPr>
                <w:rFonts w:ascii="Times New Roman" w:hAnsi="Times New Roman" w:cs="Times New Roman"/>
                <w:sz w:val="20"/>
                <w:szCs w:val="20"/>
              </w:rPr>
              <w:t>«Буратино». Папа Карло подарил Буратино азбуку, которую он впоследствии продал</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раво на получение бесплатного образования)</w:t>
            </w:r>
          </w:p>
          <w:p w:rsidR="00AE2203" w:rsidRPr="00AE2203" w:rsidRDefault="00AE2203" w:rsidP="009E0369">
            <w:pPr>
              <w:pStyle w:val="a7"/>
              <w:numPr>
                <w:ilvl w:val="0"/>
                <w:numId w:val="3"/>
              </w:numPr>
              <w:jc w:val="both"/>
              <w:rPr>
                <w:rFonts w:ascii="Times New Roman" w:hAnsi="Times New Roman" w:cs="Times New Roman"/>
                <w:sz w:val="20"/>
                <w:szCs w:val="20"/>
              </w:rPr>
            </w:pPr>
            <w:r w:rsidRPr="00AE2203">
              <w:rPr>
                <w:rFonts w:ascii="Times New Roman" w:hAnsi="Times New Roman" w:cs="Times New Roman"/>
                <w:sz w:val="20"/>
                <w:szCs w:val="20"/>
              </w:rPr>
              <w:t>«Гадкий утенок». Его били, щипали, гнали отовсюду за то, что он был не такой, как все</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раво на индивидуальность)</w:t>
            </w:r>
          </w:p>
          <w:p w:rsidR="001B1F09" w:rsidRPr="00AE2203" w:rsidRDefault="001B1F09" w:rsidP="009E0369">
            <w:pPr>
              <w:pStyle w:val="a7"/>
              <w:numPr>
                <w:ilvl w:val="0"/>
                <w:numId w:val="3"/>
              </w:numPr>
              <w:jc w:val="both"/>
              <w:rPr>
                <w:rFonts w:ascii="Times New Roman" w:hAnsi="Times New Roman" w:cs="Times New Roman"/>
                <w:sz w:val="20"/>
                <w:szCs w:val="20"/>
              </w:rPr>
            </w:pPr>
            <w:r w:rsidRPr="001B1F09">
              <w:rPr>
                <w:rFonts w:ascii="Times New Roman" w:hAnsi="Times New Roman" w:cs="Times New Roman"/>
                <w:sz w:val="20"/>
                <w:szCs w:val="20"/>
              </w:rPr>
              <w:t xml:space="preserve"> «Волк и семеро козлят». Волк, проникнув в домик козлят, съел их</w:t>
            </w:r>
            <w:proofErr w:type="gramStart"/>
            <w:r w:rsidRPr="001B1F09">
              <w:rPr>
                <w:rFonts w:ascii="Times New Roman" w:hAnsi="Times New Roman" w:cs="Times New Roman"/>
                <w:sz w:val="20"/>
                <w:szCs w:val="20"/>
              </w:rPr>
              <w:t>.</w:t>
            </w:r>
            <w:proofErr w:type="gramEnd"/>
            <w:r>
              <w:rPr>
                <w:rFonts w:ascii="Times New Roman" w:hAnsi="Times New Roman" w:cs="Times New Roman"/>
                <w:b/>
                <w:sz w:val="20"/>
                <w:szCs w:val="20"/>
              </w:rPr>
              <w:t xml:space="preserve"> (</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раво на жизнь)</w:t>
            </w:r>
          </w:p>
        </w:tc>
        <w:tc>
          <w:tcPr>
            <w:tcW w:w="218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Дети получают бланки с заданиями. Совещаясь друг с другом, отвечают на вопрос.</w:t>
            </w:r>
          </w:p>
        </w:tc>
      </w:tr>
      <w:tr w:rsidR="00AE2203" w:rsidRPr="00AE2203" w:rsidTr="00AE2203">
        <w:tc>
          <w:tcPr>
            <w:tcW w:w="1833" w:type="dxa"/>
            <w:vMerge/>
          </w:tcPr>
          <w:p w:rsidR="00AE2203" w:rsidRPr="00AE2203" w:rsidRDefault="00AE2203" w:rsidP="00A16D58">
            <w:pPr>
              <w:jc w:val="both"/>
              <w:rPr>
                <w:rFonts w:ascii="Times New Roman" w:hAnsi="Times New Roman" w:cs="Times New Roman"/>
                <w:sz w:val="20"/>
                <w:szCs w:val="20"/>
              </w:rPr>
            </w:pPr>
          </w:p>
        </w:tc>
        <w:tc>
          <w:tcPr>
            <w:tcW w:w="954"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7 мин.</w:t>
            </w:r>
          </w:p>
        </w:tc>
        <w:tc>
          <w:tcPr>
            <w:tcW w:w="5057"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 xml:space="preserve">- Следующий конкурс </w:t>
            </w:r>
            <w:r w:rsidRPr="00AE2203">
              <w:rPr>
                <w:rFonts w:ascii="Times New Roman" w:hAnsi="Times New Roman" w:cs="Times New Roman"/>
                <w:b/>
                <w:sz w:val="20"/>
                <w:szCs w:val="20"/>
              </w:rPr>
              <w:t xml:space="preserve">«Раскрытие преступлений». </w:t>
            </w:r>
            <w:r w:rsidRPr="00AE2203">
              <w:rPr>
                <w:rFonts w:ascii="Times New Roman" w:hAnsi="Times New Roman" w:cs="Times New Roman"/>
                <w:sz w:val="20"/>
                <w:szCs w:val="20"/>
              </w:rPr>
              <w:t>Вы получаете лист с заданиями и выдержки из статей Уголовн</w:t>
            </w:r>
            <w:r w:rsidR="00E740C3">
              <w:rPr>
                <w:rFonts w:ascii="Times New Roman" w:hAnsi="Times New Roman" w:cs="Times New Roman"/>
                <w:sz w:val="20"/>
                <w:szCs w:val="20"/>
              </w:rPr>
              <w:t>ого кодекса. Используя выдержки из статей</w:t>
            </w:r>
            <w:r w:rsidRPr="00AE2203">
              <w:rPr>
                <w:rFonts w:ascii="Times New Roman" w:hAnsi="Times New Roman" w:cs="Times New Roman"/>
                <w:sz w:val="20"/>
                <w:szCs w:val="20"/>
              </w:rPr>
              <w:t>, выполните задания. Озвучивать ответ будет капитан команды.</w:t>
            </w:r>
            <w:r w:rsidRPr="00AE2203">
              <w:rPr>
                <w:rFonts w:ascii="Times New Roman" w:hAnsi="Times New Roman" w:cs="Times New Roman"/>
                <w:b/>
                <w:sz w:val="20"/>
                <w:szCs w:val="20"/>
              </w:rPr>
              <w:t xml:space="preserve"> </w:t>
            </w:r>
          </w:p>
          <w:tbl>
            <w:tblPr>
              <w:tblStyle w:val="a4"/>
              <w:tblW w:w="0" w:type="auto"/>
              <w:tblLook w:val="04A0" w:firstRow="1" w:lastRow="0" w:firstColumn="1" w:lastColumn="0" w:noHBand="0" w:noVBand="1"/>
            </w:tblPr>
            <w:tblGrid>
              <w:gridCol w:w="2666"/>
              <w:gridCol w:w="2165"/>
            </w:tblGrid>
            <w:tr w:rsidR="00AE2203" w:rsidRPr="00AE2203" w:rsidTr="00575426">
              <w:tc>
                <w:tcPr>
                  <w:tcW w:w="3002" w:type="dxa"/>
                </w:tcPr>
                <w:p w:rsidR="00AE2203" w:rsidRPr="00AE2203" w:rsidRDefault="00AE2203" w:rsidP="00005C21">
                  <w:pPr>
                    <w:jc w:val="center"/>
                    <w:rPr>
                      <w:rFonts w:ascii="Times New Roman" w:hAnsi="Times New Roman" w:cs="Times New Roman"/>
                      <w:sz w:val="20"/>
                      <w:szCs w:val="20"/>
                    </w:rPr>
                  </w:pPr>
                  <w:r w:rsidRPr="00AE2203">
                    <w:rPr>
                      <w:rFonts w:ascii="Times New Roman" w:hAnsi="Times New Roman" w:cs="Times New Roman"/>
                      <w:sz w:val="20"/>
                      <w:szCs w:val="20"/>
                    </w:rPr>
                    <w:t>Задание</w:t>
                  </w:r>
                </w:p>
              </w:tc>
              <w:tc>
                <w:tcPr>
                  <w:tcW w:w="2301" w:type="dxa"/>
                </w:tcPr>
                <w:p w:rsidR="00AE2203" w:rsidRPr="00AE2203" w:rsidRDefault="00AE2203" w:rsidP="00005C21">
                  <w:pPr>
                    <w:jc w:val="center"/>
                    <w:rPr>
                      <w:rFonts w:ascii="Times New Roman" w:hAnsi="Times New Roman" w:cs="Times New Roman"/>
                      <w:sz w:val="20"/>
                      <w:szCs w:val="20"/>
                    </w:rPr>
                  </w:pPr>
                  <w:r w:rsidRPr="00AE2203">
                    <w:rPr>
                      <w:rFonts w:ascii="Times New Roman" w:hAnsi="Times New Roman" w:cs="Times New Roman"/>
                      <w:sz w:val="20"/>
                      <w:szCs w:val="20"/>
                    </w:rPr>
                    <w:t>Ответ</w:t>
                  </w:r>
                </w:p>
              </w:tc>
            </w:tr>
            <w:tr w:rsidR="00AE2203" w:rsidRPr="00AE2203" w:rsidTr="00575426">
              <w:tc>
                <w:tcPr>
                  <w:tcW w:w="3002" w:type="dxa"/>
                </w:tcPr>
                <w:p w:rsidR="00AE2203" w:rsidRPr="00AE2203" w:rsidRDefault="00AE2203" w:rsidP="00F82FCA">
                  <w:pPr>
                    <w:jc w:val="both"/>
                    <w:rPr>
                      <w:rFonts w:ascii="Times New Roman" w:hAnsi="Times New Roman" w:cs="Times New Roman"/>
                      <w:sz w:val="20"/>
                      <w:szCs w:val="20"/>
                    </w:rPr>
                  </w:pPr>
                  <w:r w:rsidRPr="00AE2203">
                    <w:rPr>
                      <w:rFonts w:ascii="Times New Roman" w:hAnsi="Times New Roman" w:cs="Times New Roman"/>
                      <w:sz w:val="20"/>
                      <w:szCs w:val="20"/>
                    </w:rPr>
                    <w:t>1.</w:t>
                  </w:r>
                  <w:r w:rsidR="00F82FCA">
                    <w:rPr>
                      <w:rFonts w:ascii="Times New Roman" w:hAnsi="Times New Roman" w:cs="Times New Roman"/>
                      <w:sz w:val="20"/>
                      <w:szCs w:val="20"/>
                    </w:rPr>
                    <w:t>Селовек т</w:t>
                  </w:r>
                  <w:r w:rsidRPr="00AE2203">
                    <w:rPr>
                      <w:rFonts w:ascii="Times New Roman" w:hAnsi="Times New Roman" w:cs="Times New Roman"/>
                      <w:sz w:val="20"/>
                      <w:szCs w:val="20"/>
                    </w:rPr>
                    <w:t xml:space="preserve">айно проник в </w:t>
                  </w:r>
                  <w:r w:rsidR="00F82FCA">
                    <w:rPr>
                      <w:rFonts w:ascii="Times New Roman" w:hAnsi="Times New Roman" w:cs="Times New Roman"/>
                      <w:sz w:val="20"/>
                      <w:szCs w:val="20"/>
                    </w:rPr>
                    <w:t>чужую квартиру</w:t>
                  </w:r>
                  <w:r w:rsidRPr="00AE2203">
                    <w:rPr>
                      <w:rFonts w:ascii="Times New Roman" w:hAnsi="Times New Roman" w:cs="Times New Roman"/>
                      <w:sz w:val="20"/>
                      <w:szCs w:val="20"/>
                    </w:rPr>
                    <w:t xml:space="preserve"> и забр</w:t>
                  </w:r>
                  <w:r w:rsidR="00F82FCA">
                    <w:rPr>
                      <w:rFonts w:ascii="Times New Roman" w:hAnsi="Times New Roman" w:cs="Times New Roman"/>
                      <w:sz w:val="20"/>
                      <w:szCs w:val="20"/>
                    </w:rPr>
                    <w:t>ал драгоценности</w:t>
                  </w:r>
                  <w:r w:rsidRPr="00AE2203">
                    <w:rPr>
                      <w:rFonts w:ascii="Times New Roman" w:hAnsi="Times New Roman" w:cs="Times New Roman"/>
                      <w:sz w:val="20"/>
                      <w:szCs w:val="20"/>
                    </w:rPr>
                    <w:t>.</w:t>
                  </w:r>
                </w:p>
              </w:tc>
              <w:tc>
                <w:tcPr>
                  <w:tcW w:w="2301"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Кража</w:t>
                  </w:r>
                </w:p>
              </w:tc>
            </w:tr>
            <w:tr w:rsidR="00AE2203" w:rsidRPr="00AE2203" w:rsidTr="00575426">
              <w:tc>
                <w:tcPr>
                  <w:tcW w:w="3002"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2.</w:t>
                  </w:r>
                  <w:r w:rsidR="00F82FCA">
                    <w:rPr>
                      <w:rFonts w:ascii="Times New Roman" w:hAnsi="Times New Roman" w:cs="Times New Roman"/>
                      <w:sz w:val="20"/>
                      <w:szCs w:val="20"/>
                    </w:rPr>
                    <w:t>Неизвестный мужчина н</w:t>
                  </w:r>
                  <w:r w:rsidRPr="00AE2203">
                    <w:rPr>
                      <w:rFonts w:ascii="Times New Roman" w:hAnsi="Times New Roman" w:cs="Times New Roman"/>
                      <w:sz w:val="20"/>
                      <w:szCs w:val="20"/>
                    </w:rPr>
                    <w:t>очью</w:t>
                  </w:r>
                  <w:r w:rsidR="00F82FCA">
                    <w:rPr>
                      <w:rFonts w:ascii="Times New Roman" w:hAnsi="Times New Roman" w:cs="Times New Roman"/>
                      <w:sz w:val="20"/>
                      <w:szCs w:val="20"/>
                    </w:rPr>
                    <w:t xml:space="preserve"> слил бензин  из</w:t>
                  </w:r>
                  <w:r w:rsidRPr="00AE2203">
                    <w:rPr>
                      <w:rFonts w:ascii="Times New Roman" w:hAnsi="Times New Roman" w:cs="Times New Roman"/>
                      <w:sz w:val="20"/>
                      <w:szCs w:val="20"/>
                    </w:rPr>
                    <w:t xml:space="preserve"> чужой машины. </w:t>
                  </w:r>
                </w:p>
              </w:tc>
              <w:tc>
                <w:tcPr>
                  <w:tcW w:w="2301"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Кража</w:t>
                  </w:r>
                </w:p>
              </w:tc>
            </w:tr>
            <w:tr w:rsidR="00AE2203" w:rsidRPr="00AE2203" w:rsidTr="00575426">
              <w:tc>
                <w:tcPr>
                  <w:tcW w:w="3002"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3.</w:t>
                  </w:r>
                  <w:r w:rsidR="00F82FCA">
                    <w:rPr>
                      <w:rFonts w:ascii="Times New Roman" w:hAnsi="Times New Roman" w:cs="Times New Roman"/>
                      <w:sz w:val="20"/>
                      <w:szCs w:val="20"/>
                    </w:rPr>
                    <w:t>Молодая девушка одолжила 2000 рублей и пообещала верну</w:t>
                  </w:r>
                  <w:r w:rsidRPr="00AE2203">
                    <w:rPr>
                      <w:rFonts w:ascii="Times New Roman" w:hAnsi="Times New Roman" w:cs="Times New Roman"/>
                      <w:sz w:val="20"/>
                      <w:szCs w:val="20"/>
                    </w:rPr>
                    <w:t>ть через 2 недели, но так и не вернул</w:t>
                  </w:r>
                  <w:r w:rsidR="00F82FCA">
                    <w:rPr>
                      <w:rFonts w:ascii="Times New Roman" w:hAnsi="Times New Roman" w:cs="Times New Roman"/>
                      <w:sz w:val="20"/>
                      <w:szCs w:val="20"/>
                    </w:rPr>
                    <w:t>а</w:t>
                  </w:r>
                  <w:r w:rsidRPr="00AE2203">
                    <w:rPr>
                      <w:rFonts w:ascii="Times New Roman" w:hAnsi="Times New Roman" w:cs="Times New Roman"/>
                      <w:sz w:val="20"/>
                      <w:szCs w:val="20"/>
                    </w:rPr>
                    <w:t>.</w:t>
                  </w:r>
                </w:p>
              </w:tc>
              <w:tc>
                <w:tcPr>
                  <w:tcW w:w="2301"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Мошенничество</w:t>
                  </w:r>
                </w:p>
              </w:tc>
            </w:tr>
            <w:tr w:rsidR="00AE2203" w:rsidRPr="00AE2203" w:rsidTr="00575426">
              <w:tc>
                <w:tcPr>
                  <w:tcW w:w="3002"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4.</w:t>
                  </w:r>
                  <w:r w:rsidR="00F82FCA">
                    <w:rPr>
                      <w:rFonts w:ascii="Times New Roman" w:hAnsi="Times New Roman" w:cs="Times New Roman"/>
                      <w:sz w:val="20"/>
                      <w:szCs w:val="20"/>
                    </w:rPr>
                    <w:t>Молодой человек с</w:t>
                  </w:r>
                  <w:r w:rsidRPr="00AE2203">
                    <w:rPr>
                      <w:rFonts w:ascii="Times New Roman" w:hAnsi="Times New Roman" w:cs="Times New Roman"/>
                      <w:sz w:val="20"/>
                      <w:szCs w:val="20"/>
                    </w:rPr>
                    <w:t>хватил сумку прохожей женщины и скрылся.</w:t>
                  </w:r>
                </w:p>
              </w:tc>
              <w:tc>
                <w:tcPr>
                  <w:tcW w:w="2301"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Грабеж</w:t>
                  </w:r>
                </w:p>
              </w:tc>
            </w:tr>
            <w:tr w:rsidR="00AE2203" w:rsidRPr="00AE2203" w:rsidTr="00575426">
              <w:tc>
                <w:tcPr>
                  <w:tcW w:w="3002" w:type="dxa"/>
                </w:tcPr>
                <w:p w:rsidR="00AE2203" w:rsidRPr="00AE2203" w:rsidRDefault="00F82FCA" w:rsidP="00A16D58">
                  <w:pPr>
                    <w:jc w:val="both"/>
                    <w:rPr>
                      <w:rFonts w:ascii="Times New Roman" w:hAnsi="Times New Roman" w:cs="Times New Roman"/>
                      <w:sz w:val="20"/>
                      <w:szCs w:val="20"/>
                    </w:rPr>
                  </w:pPr>
                  <w:r>
                    <w:rPr>
                      <w:rFonts w:ascii="Times New Roman" w:hAnsi="Times New Roman" w:cs="Times New Roman"/>
                      <w:sz w:val="20"/>
                      <w:szCs w:val="20"/>
                    </w:rPr>
                    <w:t>5.В автобусе</w:t>
                  </w:r>
                  <w:r w:rsidR="00AE2203" w:rsidRPr="00AE2203">
                    <w:rPr>
                      <w:rFonts w:ascii="Times New Roman" w:hAnsi="Times New Roman" w:cs="Times New Roman"/>
                      <w:sz w:val="20"/>
                      <w:szCs w:val="20"/>
                    </w:rPr>
                    <w:t xml:space="preserve">, </w:t>
                  </w:r>
                  <w:r>
                    <w:rPr>
                      <w:rFonts w:ascii="Times New Roman" w:hAnsi="Times New Roman" w:cs="Times New Roman"/>
                      <w:sz w:val="20"/>
                      <w:szCs w:val="20"/>
                    </w:rPr>
                    <w:t xml:space="preserve">мужчина </w:t>
                  </w:r>
                  <w:r w:rsidR="00AE2203" w:rsidRPr="00AE2203">
                    <w:rPr>
                      <w:rFonts w:ascii="Times New Roman" w:hAnsi="Times New Roman" w:cs="Times New Roman"/>
                      <w:sz w:val="20"/>
                      <w:szCs w:val="20"/>
                    </w:rPr>
                    <w:t xml:space="preserve">вытащил бумажник </w:t>
                  </w:r>
                  <w:r w:rsidR="00E740C3">
                    <w:rPr>
                      <w:rFonts w:ascii="Times New Roman" w:hAnsi="Times New Roman" w:cs="Times New Roman"/>
                      <w:sz w:val="20"/>
                      <w:szCs w:val="20"/>
                    </w:rPr>
                    <w:t>у мужчины</w:t>
                  </w:r>
                  <w:r w:rsidR="00AE2203" w:rsidRPr="00AE2203">
                    <w:rPr>
                      <w:rFonts w:ascii="Times New Roman" w:hAnsi="Times New Roman" w:cs="Times New Roman"/>
                      <w:sz w:val="20"/>
                      <w:szCs w:val="20"/>
                    </w:rPr>
                    <w:t xml:space="preserve"> и скрылся.</w:t>
                  </w:r>
                </w:p>
              </w:tc>
              <w:tc>
                <w:tcPr>
                  <w:tcW w:w="2301"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Грабеж</w:t>
                  </w:r>
                </w:p>
              </w:tc>
            </w:tr>
            <w:tr w:rsidR="00AE2203" w:rsidRPr="00AE2203" w:rsidTr="00575426">
              <w:tc>
                <w:tcPr>
                  <w:tcW w:w="3002" w:type="dxa"/>
                </w:tcPr>
                <w:p w:rsidR="00AE2203" w:rsidRPr="00AE2203" w:rsidRDefault="00F82FCA" w:rsidP="00A16D58">
                  <w:pPr>
                    <w:jc w:val="both"/>
                    <w:rPr>
                      <w:rFonts w:ascii="Times New Roman" w:hAnsi="Times New Roman" w:cs="Times New Roman"/>
                      <w:sz w:val="20"/>
                      <w:szCs w:val="20"/>
                    </w:rPr>
                  </w:pPr>
                  <w:r>
                    <w:rPr>
                      <w:rFonts w:ascii="Times New Roman" w:hAnsi="Times New Roman" w:cs="Times New Roman"/>
                      <w:sz w:val="20"/>
                      <w:szCs w:val="20"/>
                    </w:rPr>
                    <w:t xml:space="preserve">6.Мужчина </w:t>
                  </w:r>
                  <w:r w:rsidR="00E740C3">
                    <w:rPr>
                      <w:rFonts w:ascii="Times New Roman" w:hAnsi="Times New Roman" w:cs="Times New Roman"/>
                      <w:sz w:val="20"/>
                      <w:szCs w:val="20"/>
                    </w:rPr>
                    <w:t>пригласил поиграть</w:t>
                  </w:r>
                  <w:r w:rsidR="00AE2203" w:rsidRPr="00AE2203">
                    <w:rPr>
                      <w:rFonts w:ascii="Times New Roman" w:hAnsi="Times New Roman" w:cs="Times New Roman"/>
                      <w:sz w:val="20"/>
                      <w:szCs w:val="20"/>
                    </w:rPr>
                    <w:t xml:space="preserve"> в азартную игру</w:t>
                  </w:r>
                  <w:r>
                    <w:rPr>
                      <w:rFonts w:ascii="Times New Roman" w:hAnsi="Times New Roman" w:cs="Times New Roman"/>
                      <w:sz w:val="20"/>
                      <w:szCs w:val="20"/>
                    </w:rPr>
                    <w:t xml:space="preserve"> своего приятеля и обыграл его обманным путем</w:t>
                  </w:r>
                  <w:r w:rsidR="00AE2203" w:rsidRPr="00AE2203">
                    <w:rPr>
                      <w:rFonts w:ascii="Times New Roman" w:hAnsi="Times New Roman" w:cs="Times New Roman"/>
                      <w:sz w:val="20"/>
                      <w:szCs w:val="20"/>
                    </w:rPr>
                    <w:t>.</w:t>
                  </w:r>
                </w:p>
              </w:tc>
              <w:tc>
                <w:tcPr>
                  <w:tcW w:w="2301" w:type="dxa"/>
                </w:tcPr>
                <w:p w:rsidR="00AE2203" w:rsidRPr="00AE2203" w:rsidRDefault="00F82FCA" w:rsidP="00A16D58">
                  <w:pPr>
                    <w:jc w:val="both"/>
                    <w:rPr>
                      <w:rFonts w:ascii="Times New Roman" w:hAnsi="Times New Roman" w:cs="Times New Roman"/>
                      <w:b/>
                      <w:sz w:val="20"/>
                      <w:szCs w:val="20"/>
                    </w:rPr>
                  </w:pPr>
                  <w:r>
                    <w:rPr>
                      <w:rFonts w:ascii="Times New Roman" w:hAnsi="Times New Roman" w:cs="Times New Roman"/>
                      <w:b/>
                      <w:sz w:val="20"/>
                      <w:szCs w:val="20"/>
                    </w:rPr>
                    <w:t>М</w:t>
                  </w:r>
                  <w:r w:rsidR="00AE2203" w:rsidRPr="00AE2203">
                    <w:rPr>
                      <w:rFonts w:ascii="Times New Roman" w:hAnsi="Times New Roman" w:cs="Times New Roman"/>
                      <w:b/>
                      <w:sz w:val="20"/>
                      <w:szCs w:val="20"/>
                    </w:rPr>
                    <w:t>ошенничество</w:t>
                  </w:r>
                </w:p>
              </w:tc>
            </w:tr>
          </w:tbl>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b/>
                <w:sz w:val="20"/>
                <w:szCs w:val="20"/>
              </w:rPr>
              <w:t>Выдержки из статей.</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Статья 158 Уголовного кодекса РФ. Кража.</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1.Кража, то есть тайное хищение  чужого имущества,</w:t>
            </w:r>
          </w:p>
          <w:p w:rsidR="00AE2203" w:rsidRPr="00AE2203" w:rsidRDefault="00AE2203" w:rsidP="00A16D58">
            <w:pPr>
              <w:jc w:val="both"/>
              <w:rPr>
                <w:rFonts w:ascii="Times New Roman" w:hAnsi="Times New Roman" w:cs="Times New Roman"/>
                <w:sz w:val="20"/>
                <w:szCs w:val="20"/>
              </w:rPr>
            </w:pPr>
            <w:proofErr w:type="gramStart"/>
            <w:r w:rsidRPr="00AE2203">
              <w:rPr>
                <w:rFonts w:ascii="Times New Roman" w:hAnsi="Times New Roman" w:cs="Times New Roman"/>
                <w:sz w:val="20"/>
                <w:szCs w:val="20"/>
              </w:rPr>
              <w:t>-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ста восьмидесяти часов, либо исправительными работами на срок до одного года, либо арестом на срок до четырех месяцев, либо лишением свободы на срок до двух лет.</w:t>
            </w:r>
            <w:proofErr w:type="gramEnd"/>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Статья 159 Уголовного кодекса РФ. Мошенничество.</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1.Мошенничество, то есть хищение чужого имущества или приобретение права на чужое имущество путем обмана или злоупотребления доверием,</w:t>
            </w:r>
          </w:p>
          <w:p w:rsidR="00AE2203" w:rsidRPr="00AE2203" w:rsidRDefault="00AE2203" w:rsidP="00A16D58">
            <w:pPr>
              <w:jc w:val="both"/>
              <w:rPr>
                <w:rFonts w:ascii="Times New Roman" w:hAnsi="Times New Roman" w:cs="Times New Roman"/>
                <w:sz w:val="20"/>
                <w:szCs w:val="20"/>
              </w:rPr>
            </w:pPr>
            <w:proofErr w:type="gramStart"/>
            <w:r w:rsidRPr="00AE2203">
              <w:rPr>
                <w:rFonts w:ascii="Times New Roman" w:hAnsi="Times New Roman" w:cs="Times New Roman"/>
                <w:sz w:val="20"/>
                <w:szCs w:val="20"/>
              </w:rPr>
              <w:t>-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до одного года, либо арестом на срок до четырех месяцев, либо лишением свободы на срок до двух лет.</w:t>
            </w:r>
            <w:proofErr w:type="gramEnd"/>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Статья 161 Уголовного кодекса РФ. Грабеж.</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1.Грабеж, то есть открытое хищение чужого имущества,</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 </w:t>
            </w:r>
          </w:p>
        </w:tc>
        <w:tc>
          <w:tcPr>
            <w:tcW w:w="218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Дети получают раздаточный материал. Сначала знакомятся с выдержками из статей, а затем выполняют задание. После выполнения задания капитан команда дает ответ.</w:t>
            </w:r>
          </w:p>
        </w:tc>
      </w:tr>
      <w:tr w:rsidR="00AE2203" w:rsidRPr="00AE2203" w:rsidTr="00AE2203">
        <w:tc>
          <w:tcPr>
            <w:tcW w:w="1833" w:type="dxa"/>
            <w:vMerge/>
          </w:tcPr>
          <w:p w:rsidR="00AE2203" w:rsidRPr="00AE2203" w:rsidRDefault="00AE2203" w:rsidP="00A16D58">
            <w:pPr>
              <w:jc w:val="both"/>
              <w:rPr>
                <w:rFonts w:ascii="Times New Roman" w:hAnsi="Times New Roman" w:cs="Times New Roman"/>
                <w:sz w:val="20"/>
                <w:szCs w:val="20"/>
              </w:rPr>
            </w:pPr>
          </w:p>
        </w:tc>
        <w:tc>
          <w:tcPr>
            <w:tcW w:w="954"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6 мин.</w:t>
            </w:r>
          </w:p>
        </w:tc>
        <w:tc>
          <w:tcPr>
            <w:tcW w:w="5057" w:type="dxa"/>
          </w:tcPr>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 xml:space="preserve">- Следующий конкурс </w:t>
            </w:r>
            <w:r w:rsidR="00677CC9">
              <w:rPr>
                <w:rFonts w:ascii="Times New Roman" w:hAnsi="Times New Roman" w:cs="Times New Roman"/>
                <w:b/>
                <w:sz w:val="20"/>
                <w:szCs w:val="20"/>
              </w:rPr>
              <w:t>«Органы правопорядка</w:t>
            </w:r>
            <w:r w:rsidRPr="00AE2203">
              <w:rPr>
                <w:rFonts w:ascii="Times New Roman" w:hAnsi="Times New Roman" w:cs="Times New Roman"/>
                <w:b/>
                <w:sz w:val="20"/>
                <w:szCs w:val="20"/>
              </w:rPr>
              <w:t>».</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Ребята, сейчас вы получите лист со списком органов, занимающихся вопросами правопорядка, соблюдения законности в государстве, оказание</w:t>
            </w:r>
            <w:r w:rsidR="00F82FCA">
              <w:rPr>
                <w:rFonts w:ascii="Times New Roman" w:hAnsi="Times New Roman" w:cs="Times New Roman"/>
                <w:sz w:val="20"/>
                <w:szCs w:val="20"/>
              </w:rPr>
              <w:t>м юридической помощи</w:t>
            </w:r>
            <w:r w:rsidRPr="00AE2203">
              <w:rPr>
                <w:rFonts w:ascii="Times New Roman" w:hAnsi="Times New Roman" w:cs="Times New Roman"/>
                <w:sz w:val="20"/>
                <w:szCs w:val="20"/>
              </w:rPr>
              <w:t>. Ваша задача в конце каждого вопроса подписать соответствующий орган.</w:t>
            </w:r>
          </w:p>
          <w:p w:rsidR="00AE2203" w:rsidRPr="00AE2203" w:rsidRDefault="00AE2203" w:rsidP="00A16D58">
            <w:pPr>
              <w:jc w:val="both"/>
              <w:rPr>
                <w:rFonts w:ascii="Times New Roman" w:hAnsi="Times New Roman" w:cs="Times New Roman"/>
                <w:sz w:val="20"/>
                <w:szCs w:val="20"/>
              </w:rPr>
            </w:pP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Бланк с заданием.</w:t>
            </w:r>
          </w:p>
          <w:p w:rsidR="00AE2203" w:rsidRPr="00AE2203" w:rsidRDefault="00AE2203" w:rsidP="00A16D58">
            <w:pPr>
              <w:jc w:val="both"/>
              <w:rPr>
                <w:rFonts w:ascii="Times New Roman" w:hAnsi="Times New Roman" w:cs="Times New Roman"/>
                <w:sz w:val="20"/>
                <w:szCs w:val="20"/>
              </w:rPr>
            </w:pPr>
          </w:p>
          <w:p w:rsidR="00AE2203" w:rsidRPr="00AE2203" w:rsidRDefault="00F82FCA" w:rsidP="00A16D58">
            <w:pPr>
              <w:jc w:val="both"/>
              <w:rPr>
                <w:rFonts w:ascii="Times New Roman" w:hAnsi="Times New Roman" w:cs="Times New Roman"/>
                <w:sz w:val="20"/>
                <w:szCs w:val="20"/>
              </w:rPr>
            </w:pPr>
            <w:r>
              <w:rPr>
                <w:rFonts w:ascii="Times New Roman" w:hAnsi="Times New Roman" w:cs="Times New Roman"/>
                <w:sz w:val="20"/>
                <w:szCs w:val="20"/>
              </w:rPr>
              <w:t xml:space="preserve">Органы </w:t>
            </w:r>
            <w:r w:rsidR="00AE2203" w:rsidRPr="00AE2203">
              <w:rPr>
                <w:rFonts w:ascii="Times New Roman" w:hAnsi="Times New Roman" w:cs="Times New Roman"/>
                <w:sz w:val="20"/>
                <w:szCs w:val="20"/>
              </w:rPr>
              <w:t xml:space="preserve"> правопорядка:</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Полиция;</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Уголовный розыск;</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Адвокат;</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Полиция общественной безопасности;</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Налоговая полиция;</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Прокуратура;</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Суд;</w:t>
            </w:r>
          </w:p>
          <w:p w:rsidR="00F82FCA" w:rsidRDefault="00F82FCA" w:rsidP="00A16D58">
            <w:pPr>
              <w:jc w:val="both"/>
              <w:rPr>
                <w:rFonts w:ascii="Times New Roman" w:hAnsi="Times New Roman" w:cs="Times New Roman"/>
                <w:sz w:val="20"/>
                <w:szCs w:val="20"/>
              </w:rPr>
            </w:pPr>
            <w:r>
              <w:rPr>
                <w:rFonts w:ascii="Times New Roman" w:hAnsi="Times New Roman" w:cs="Times New Roman"/>
                <w:sz w:val="20"/>
                <w:szCs w:val="20"/>
              </w:rPr>
              <w:t>- Нотариус.</w:t>
            </w:r>
          </w:p>
          <w:p w:rsidR="00AE2203" w:rsidRPr="00AE2203" w:rsidRDefault="00F82FCA"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Вопросы.</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1.Работник этого правоохранительного органа обеспечивают правопорядок на улицах, дорогах, вокзалах и других общественных местах</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олиция общественной безопасности)</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2.Основна функция данного органа следить за тем, правильно ли исполняются законы, не нарушаются ли права и интересы граждан государства</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п</w:t>
            </w:r>
            <w:proofErr w:type="gramEnd"/>
            <w:r w:rsidRPr="00AE2203">
              <w:rPr>
                <w:rFonts w:ascii="Times New Roman" w:hAnsi="Times New Roman" w:cs="Times New Roman"/>
                <w:b/>
                <w:sz w:val="20"/>
                <w:szCs w:val="20"/>
              </w:rPr>
              <w:t>рокуратура)</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3.В этом органе государственной власти осуществляется правосудие, т.е. на заседаниях этого органа решается, кто прав в правовых вопросах, а кто виноват и восстанавливается справедливость</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с</w:t>
            </w:r>
            <w:proofErr w:type="gramEnd"/>
            <w:r w:rsidRPr="00AE2203">
              <w:rPr>
                <w:rFonts w:ascii="Times New Roman" w:hAnsi="Times New Roman" w:cs="Times New Roman"/>
                <w:b/>
                <w:sz w:val="20"/>
                <w:szCs w:val="20"/>
              </w:rPr>
              <w:t>уд)</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4.Федеральный правоохранительных орган, являющийся составной частью сил обеспечения экономической безопасности РФ, выполняющий функцию по предупреждению, выявлению и расследованию нарушений законодательства о налогах и сборах, являющихся преступлениями или административными правонарушениями</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н</w:t>
            </w:r>
            <w:proofErr w:type="gramEnd"/>
            <w:r w:rsidRPr="00AE2203">
              <w:rPr>
                <w:rFonts w:ascii="Times New Roman" w:hAnsi="Times New Roman" w:cs="Times New Roman"/>
                <w:b/>
                <w:sz w:val="20"/>
                <w:szCs w:val="20"/>
              </w:rPr>
              <w:t>алоговая полиция)</w:t>
            </w:r>
          </w:p>
          <w:p w:rsidR="00AE2203" w:rsidRPr="00AE2203" w:rsidRDefault="00AE2203" w:rsidP="00A16D58">
            <w:pPr>
              <w:jc w:val="both"/>
              <w:rPr>
                <w:rFonts w:ascii="Times New Roman" w:hAnsi="Times New Roman" w:cs="Times New Roman"/>
                <w:b/>
                <w:sz w:val="20"/>
                <w:szCs w:val="20"/>
              </w:rPr>
            </w:pPr>
            <w:r w:rsidRPr="00AE2203">
              <w:rPr>
                <w:rFonts w:ascii="Times New Roman" w:hAnsi="Times New Roman" w:cs="Times New Roman"/>
                <w:sz w:val="20"/>
                <w:szCs w:val="20"/>
              </w:rPr>
              <w:t xml:space="preserve">5.Лицо, помогающее составлять различные документы, удостоверяют завещания и сделки с недвижимостью, свидетельствуют верность подписей и  копий </w:t>
            </w:r>
            <w:r w:rsidRPr="00AE2203">
              <w:rPr>
                <w:rFonts w:ascii="Times New Roman" w:hAnsi="Times New Roman" w:cs="Times New Roman"/>
                <w:sz w:val="20"/>
                <w:szCs w:val="20"/>
              </w:rPr>
              <w:lastRenderedPageBreak/>
              <w:t>документов, выписок из них</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н</w:t>
            </w:r>
            <w:proofErr w:type="gramEnd"/>
            <w:r w:rsidRPr="00AE2203">
              <w:rPr>
                <w:rFonts w:ascii="Times New Roman" w:hAnsi="Times New Roman" w:cs="Times New Roman"/>
                <w:b/>
                <w:sz w:val="20"/>
                <w:szCs w:val="20"/>
              </w:rPr>
              <w:t>отариус)</w:t>
            </w:r>
          </w:p>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6.Основной задачей этого специалиста является оказание юридической помощи физическим лицам (гражданам, лицам без гражданства) и юридическим лицам (организациям), в том числе защита их интересов и прав в суде</w:t>
            </w:r>
            <w:proofErr w:type="gramStart"/>
            <w:r w:rsidRPr="00AE2203">
              <w:rPr>
                <w:rFonts w:ascii="Times New Roman" w:hAnsi="Times New Roman" w:cs="Times New Roman"/>
                <w:sz w:val="20"/>
                <w:szCs w:val="20"/>
              </w:rPr>
              <w:t>.</w:t>
            </w:r>
            <w:proofErr w:type="gramEnd"/>
            <w:r w:rsidRPr="00AE2203">
              <w:rPr>
                <w:rFonts w:ascii="Times New Roman" w:hAnsi="Times New Roman" w:cs="Times New Roman"/>
                <w:sz w:val="20"/>
                <w:szCs w:val="20"/>
              </w:rPr>
              <w:t xml:space="preserve"> </w:t>
            </w:r>
            <w:r w:rsidRPr="00AE2203">
              <w:rPr>
                <w:rFonts w:ascii="Times New Roman" w:hAnsi="Times New Roman" w:cs="Times New Roman"/>
                <w:b/>
                <w:sz w:val="20"/>
                <w:szCs w:val="20"/>
              </w:rPr>
              <w:t>(</w:t>
            </w:r>
            <w:proofErr w:type="gramStart"/>
            <w:r w:rsidRPr="00AE2203">
              <w:rPr>
                <w:rFonts w:ascii="Times New Roman" w:hAnsi="Times New Roman" w:cs="Times New Roman"/>
                <w:b/>
                <w:sz w:val="20"/>
                <w:szCs w:val="20"/>
              </w:rPr>
              <w:t>а</w:t>
            </w:r>
            <w:proofErr w:type="gramEnd"/>
            <w:r w:rsidRPr="00AE2203">
              <w:rPr>
                <w:rFonts w:ascii="Times New Roman" w:hAnsi="Times New Roman" w:cs="Times New Roman"/>
                <w:b/>
                <w:sz w:val="20"/>
                <w:szCs w:val="20"/>
              </w:rPr>
              <w:t>двокат)</w:t>
            </w:r>
          </w:p>
        </w:tc>
        <w:tc>
          <w:tcPr>
            <w:tcW w:w="218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lastRenderedPageBreak/>
              <w:t>Дети получают задание. В процессе обсуждения  пишут ответ. Капитан озвучивает ответ.</w:t>
            </w:r>
          </w:p>
        </w:tc>
      </w:tr>
      <w:tr w:rsidR="00AE2203" w:rsidRPr="00AE2203" w:rsidTr="00AE2203">
        <w:tc>
          <w:tcPr>
            <w:tcW w:w="1833" w:type="dxa"/>
            <w:vMerge/>
          </w:tcPr>
          <w:p w:rsidR="00AE2203" w:rsidRPr="00AE2203" w:rsidRDefault="00AE2203" w:rsidP="00A16D58">
            <w:pPr>
              <w:jc w:val="both"/>
              <w:rPr>
                <w:rFonts w:ascii="Times New Roman" w:hAnsi="Times New Roman" w:cs="Times New Roman"/>
                <w:sz w:val="20"/>
                <w:szCs w:val="20"/>
              </w:rPr>
            </w:pPr>
          </w:p>
        </w:tc>
        <w:tc>
          <w:tcPr>
            <w:tcW w:w="954"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4 мин.</w:t>
            </w:r>
          </w:p>
        </w:tc>
        <w:tc>
          <w:tcPr>
            <w:tcW w:w="505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 xml:space="preserve">- Итак, ребята, переходим к следующему конкурсу, который называется </w:t>
            </w:r>
            <w:r w:rsidR="00677CC9">
              <w:rPr>
                <w:rFonts w:ascii="Times New Roman" w:hAnsi="Times New Roman" w:cs="Times New Roman"/>
                <w:b/>
                <w:sz w:val="20"/>
                <w:szCs w:val="20"/>
              </w:rPr>
              <w:t>«Законодательство</w:t>
            </w:r>
            <w:r w:rsidRPr="00AE2203">
              <w:rPr>
                <w:rFonts w:ascii="Times New Roman" w:hAnsi="Times New Roman" w:cs="Times New Roman"/>
                <w:b/>
                <w:sz w:val="20"/>
                <w:szCs w:val="20"/>
              </w:rPr>
              <w:t>»</w:t>
            </w:r>
            <w:r w:rsidRPr="00AE2203">
              <w:rPr>
                <w:rFonts w:ascii="Times New Roman" w:hAnsi="Times New Roman" w:cs="Times New Roman"/>
                <w:sz w:val="20"/>
                <w:szCs w:val="20"/>
              </w:rPr>
              <w:t>. Ваша задача за 2 минуты составить как можно боль</w:t>
            </w:r>
            <w:r w:rsidR="00677CC9">
              <w:rPr>
                <w:rFonts w:ascii="Times New Roman" w:hAnsi="Times New Roman" w:cs="Times New Roman"/>
                <w:sz w:val="20"/>
                <w:szCs w:val="20"/>
              </w:rPr>
              <w:t>ше слов из слова «Законодательство</w:t>
            </w:r>
            <w:r w:rsidRPr="00AE2203">
              <w:rPr>
                <w:rFonts w:ascii="Times New Roman" w:hAnsi="Times New Roman" w:cs="Times New Roman"/>
                <w:sz w:val="20"/>
                <w:szCs w:val="20"/>
              </w:rPr>
              <w:t>». Затем вы называете слова по очереди. Команда, назвавшая последнее слово, получает 1 у.е. Начинаем с первой команды.</w:t>
            </w:r>
          </w:p>
        </w:tc>
        <w:tc>
          <w:tcPr>
            <w:tcW w:w="2187" w:type="dxa"/>
          </w:tcPr>
          <w:p w:rsidR="00AE2203"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Команды за 2 минуты составляю</w:t>
            </w:r>
            <w:r w:rsidR="00677CC9">
              <w:rPr>
                <w:rFonts w:ascii="Times New Roman" w:hAnsi="Times New Roman" w:cs="Times New Roman"/>
                <w:sz w:val="20"/>
                <w:szCs w:val="20"/>
              </w:rPr>
              <w:t>т слова из слова «Законодательство</w:t>
            </w:r>
            <w:r w:rsidRPr="00AE2203">
              <w:rPr>
                <w:rFonts w:ascii="Times New Roman" w:hAnsi="Times New Roman" w:cs="Times New Roman"/>
                <w:sz w:val="20"/>
                <w:szCs w:val="20"/>
              </w:rPr>
              <w:t xml:space="preserve">». Затем каждая команда называет по 1 слову по очереди. </w:t>
            </w:r>
          </w:p>
        </w:tc>
      </w:tr>
      <w:tr w:rsidR="00757F1A" w:rsidRPr="00AE2203" w:rsidTr="00AE2203">
        <w:tc>
          <w:tcPr>
            <w:tcW w:w="1833" w:type="dxa"/>
          </w:tcPr>
          <w:p w:rsidR="00757F1A"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Заключительный</w:t>
            </w:r>
          </w:p>
        </w:tc>
        <w:tc>
          <w:tcPr>
            <w:tcW w:w="954" w:type="dxa"/>
          </w:tcPr>
          <w:p w:rsidR="00757F1A"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6 мин.</w:t>
            </w:r>
          </w:p>
        </w:tc>
        <w:tc>
          <w:tcPr>
            <w:tcW w:w="5057" w:type="dxa"/>
          </w:tcPr>
          <w:p w:rsidR="00757F1A" w:rsidRPr="00AE2203" w:rsidRDefault="00757F1A" w:rsidP="00A16D58">
            <w:pPr>
              <w:jc w:val="both"/>
              <w:rPr>
                <w:rFonts w:ascii="Times New Roman" w:hAnsi="Times New Roman" w:cs="Times New Roman"/>
                <w:sz w:val="20"/>
                <w:szCs w:val="20"/>
              </w:rPr>
            </w:pPr>
            <w:r w:rsidRPr="00AE2203">
              <w:rPr>
                <w:rFonts w:ascii="Times New Roman" w:hAnsi="Times New Roman" w:cs="Times New Roman"/>
                <w:sz w:val="20"/>
                <w:szCs w:val="20"/>
              </w:rPr>
              <w:t>- Молодцы, ребята! Вы отлично справились со всеми заданиями. Настало время посчитать ваши условные единицы. (</w:t>
            </w:r>
            <w:r w:rsidRPr="00AE2203">
              <w:rPr>
                <w:rFonts w:ascii="Times New Roman" w:hAnsi="Times New Roman" w:cs="Times New Roman"/>
                <w:i/>
                <w:sz w:val="20"/>
                <w:szCs w:val="20"/>
              </w:rPr>
              <w:t>Дети считают условные единицы</w:t>
            </w:r>
            <w:r w:rsidRPr="00AE2203">
              <w:rPr>
                <w:rFonts w:ascii="Times New Roman" w:hAnsi="Times New Roman" w:cs="Times New Roman"/>
                <w:sz w:val="20"/>
                <w:szCs w:val="20"/>
              </w:rPr>
              <w:t>).</w:t>
            </w:r>
          </w:p>
          <w:p w:rsidR="00757F1A" w:rsidRPr="00AE2203" w:rsidRDefault="00757F1A" w:rsidP="00A16D58">
            <w:pPr>
              <w:jc w:val="both"/>
              <w:rPr>
                <w:rFonts w:ascii="Times New Roman" w:hAnsi="Times New Roman" w:cs="Times New Roman"/>
                <w:sz w:val="20"/>
                <w:szCs w:val="20"/>
              </w:rPr>
            </w:pPr>
            <w:r w:rsidRPr="00AE2203">
              <w:rPr>
                <w:rFonts w:ascii="Times New Roman" w:hAnsi="Times New Roman" w:cs="Times New Roman"/>
                <w:sz w:val="20"/>
                <w:szCs w:val="20"/>
              </w:rPr>
              <w:t>- А сейчас я хочу вам прочитать одну притчу, которая повествует о безответственности и о том, что нет прав без обязанностей.</w:t>
            </w:r>
          </w:p>
          <w:p w:rsidR="00757F1A" w:rsidRPr="00AE2203" w:rsidRDefault="00757F1A" w:rsidP="00757F1A">
            <w:pPr>
              <w:shd w:val="clear" w:color="auto" w:fill="FFFFFF"/>
              <w:spacing w:before="120" w:after="120"/>
              <w:jc w:val="center"/>
              <w:rPr>
                <w:rFonts w:ascii="Arial" w:eastAsia="Times New Roman" w:hAnsi="Arial" w:cs="Arial"/>
                <w:sz w:val="20"/>
                <w:szCs w:val="20"/>
                <w:lang w:eastAsia="ru-RU"/>
              </w:rPr>
            </w:pPr>
            <w:r w:rsidRPr="00AE2203">
              <w:rPr>
                <w:rFonts w:ascii="Times New Roman" w:eastAsia="Times New Roman" w:hAnsi="Times New Roman" w:cs="Times New Roman"/>
                <w:b/>
                <w:bCs/>
                <w:sz w:val="20"/>
                <w:szCs w:val="20"/>
                <w:lang w:val="x-none" w:eastAsia="ru-RU"/>
              </w:rPr>
              <w:t>Притча «Гвоздь воспитания»</w:t>
            </w:r>
          </w:p>
          <w:p w:rsidR="00757F1A" w:rsidRPr="00AE2203" w:rsidRDefault="00757F1A" w:rsidP="00757F1A">
            <w:pPr>
              <w:shd w:val="clear" w:color="auto" w:fill="FFFFFF"/>
              <w:ind w:firstLine="450"/>
              <w:jc w:val="both"/>
              <w:rPr>
                <w:rFonts w:ascii="Arial" w:eastAsia="Times New Roman" w:hAnsi="Arial" w:cs="Arial"/>
                <w:sz w:val="20"/>
                <w:szCs w:val="20"/>
                <w:lang w:eastAsia="ru-RU"/>
              </w:rPr>
            </w:pPr>
            <w:r w:rsidRPr="00AE2203">
              <w:rPr>
                <w:rFonts w:ascii="Times New Roman" w:eastAsia="Times New Roman" w:hAnsi="Times New Roman" w:cs="Times New Roman"/>
                <w:sz w:val="20"/>
                <w:szCs w:val="20"/>
                <w:lang w:val="x-none" w:eastAsia="ru-RU"/>
              </w:rPr>
              <w:t>Единственный сын отбился от рук. Испытав все способы влияния, отец придумал следующее. Вкопал столб против дома и после каждого проступка сына вбивал гвоздь. Прошло некоторое время, и на столбе не осталось живого места. Он был весь утыкан гвоздями. Эта картина поразила воображение подростка. Тогда за каждый положительный поступок отец стал доставать гвозди из столба. И вот когда их не осталось, мальчик заплакал.</w:t>
            </w:r>
          </w:p>
          <w:p w:rsidR="00757F1A" w:rsidRPr="00AE2203" w:rsidRDefault="00757F1A" w:rsidP="00757F1A">
            <w:pPr>
              <w:shd w:val="clear" w:color="auto" w:fill="FFFFFF"/>
              <w:ind w:firstLine="450"/>
              <w:jc w:val="both"/>
              <w:rPr>
                <w:rFonts w:ascii="Arial" w:eastAsia="Times New Roman" w:hAnsi="Arial" w:cs="Arial"/>
                <w:sz w:val="20"/>
                <w:szCs w:val="20"/>
                <w:lang w:eastAsia="ru-RU"/>
              </w:rPr>
            </w:pPr>
            <w:r w:rsidRPr="00AE2203">
              <w:rPr>
                <w:rFonts w:ascii="Times New Roman" w:eastAsia="Times New Roman" w:hAnsi="Times New Roman" w:cs="Times New Roman"/>
                <w:sz w:val="20"/>
                <w:szCs w:val="20"/>
                <w:lang w:val="x-none" w:eastAsia="ru-RU"/>
              </w:rPr>
              <w:t>– Что же ты плачешь? – спросил отец. – Ведь на столбе не осталось ни одного гвоздя.</w:t>
            </w:r>
          </w:p>
          <w:p w:rsidR="00757F1A" w:rsidRPr="00AE2203" w:rsidRDefault="00757F1A" w:rsidP="00757F1A">
            <w:pPr>
              <w:shd w:val="clear" w:color="auto" w:fill="FFFFFF"/>
              <w:ind w:firstLine="450"/>
              <w:jc w:val="both"/>
              <w:rPr>
                <w:rFonts w:ascii="Arial" w:eastAsia="Times New Roman" w:hAnsi="Arial" w:cs="Arial"/>
                <w:sz w:val="20"/>
                <w:szCs w:val="20"/>
                <w:lang w:eastAsia="ru-RU"/>
              </w:rPr>
            </w:pPr>
            <w:r w:rsidRPr="00AE2203">
              <w:rPr>
                <w:rFonts w:ascii="Times New Roman" w:eastAsia="Times New Roman" w:hAnsi="Times New Roman" w:cs="Times New Roman"/>
                <w:sz w:val="20"/>
                <w:szCs w:val="20"/>
                <w:lang w:val="x-none" w:eastAsia="ru-RU"/>
              </w:rPr>
              <w:t>– Гвоздей нет, а дырки остались, – ответил сын.</w:t>
            </w:r>
          </w:p>
          <w:p w:rsidR="00757F1A"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 Теперь ответьте на два вопроса:</w:t>
            </w:r>
          </w:p>
          <w:p w:rsidR="00A70DF5" w:rsidRPr="00AE2203" w:rsidRDefault="00A70DF5" w:rsidP="00A70DF5">
            <w:pPr>
              <w:shd w:val="clear" w:color="auto" w:fill="FFFFFF"/>
              <w:spacing w:after="150"/>
              <w:jc w:val="both"/>
              <w:rPr>
                <w:rFonts w:ascii="Arial" w:eastAsia="Times New Roman" w:hAnsi="Arial" w:cs="Arial"/>
                <w:color w:val="000000"/>
                <w:sz w:val="20"/>
                <w:szCs w:val="20"/>
                <w:lang w:eastAsia="ru-RU"/>
              </w:rPr>
            </w:pPr>
            <w:r w:rsidRPr="00AE2203">
              <w:rPr>
                <w:rFonts w:ascii="Times New Roman" w:hAnsi="Times New Roman" w:cs="Times New Roman"/>
                <w:sz w:val="20"/>
                <w:szCs w:val="20"/>
              </w:rPr>
              <w:t>1.</w:t>
            </w:r>
            <w:r w:rsidRPr="00AE2203">
              <w:rPr>
                <w:rFonts w:ascii="Arial" w:eastAsia="Times New Roman" w:hAnsi="Arial" w:cs="Arial"/>
                <w:color w:val="000000"/>
                <w:sz w:val="20"/>
                <w:szCs w:val="20"/>
                <w:lang w:eastAsia="ru-RU"/>
              </w:rPr>
              <w:t xml:space="preserve"> </w:t>
            </w:r>
            <w:r w:rsidRPr="00AE2203">
              <w:rPr>
                <w:rFonts w:ascii="Times New Roman" w:eastAsia="Times New Roman" w:hAnsi="Times New Roman" w:cs="Times New Roman"/>
                <w:color w:val="000000"/>
                <w:sz w:val="20"/>
                <w:szCs w:val="20"/>
                <w:lang w:eastAsia="ru-RU"/>
              </w:rPr>
              <w:t>Как вы думаете, что символизируют столб и гвозди? </w:t>
            </w:r>
            <w:r w:rsidRPr="00AE2203">
              <w:rPr>
                <w:rFonts w:ascii="Times New Roman" w:eastAsia="Times New Roman" w:hAnsi="Times New Roman" w:cs="Times New Roman"/>
                <w:b/>
                <w:iCs/>
                <w:color w:val="000000"/>
                <w:sz w:val="20"/>
                <w:szCs w:val="20"/>
                <w:lang w:eastAsia="ru-RU"/>
              </w:rPr>
              <w:t>(Столб символизирует закон, а гвозди - это нарушение прав и несоблюдение обязанностей, которое не проходит без последствий.)</w:t>
            </w:r>
          </w:p>
          <w:p w:rsidR="00757F1A" w:rsidRPr="00AE2203" w:rsidRDefault="00A70DF5" w:rsidP="00A70DF5">
            <w:pPr>
              <w:shd w:val="clear" w:color="auto" w:fill="FFFFFF"/>
              <w:spacing w:after="150"/>
              <w:jc w:val="both"/>
              <w:rPr>
                <w:rFonts w:ascii="Arial" w:eastAsia="Times New Roman" w:hAnsi="Arial" w:cs="Arial"/>
                <w:color w:val="000000"/>
                <w:sz w:val="20"/>
                <w:szCs w:val="20"/>
                <w:lang w:eastAsia="ru-RU"/>
              </w:rPr>
            </w:pPr>
            <w:r w:rsidRPr="00AE2203">
              <w:rPr>
                <w:rFonts w:ascii="Times New Roman" w:hAnsi="Times New Roman" w:cs="Times New Roman"/>
                <w:sz w:val="20"/>
                <w:szCs w:val="20"/>
              </w:rPr>
              <w:t>2.</w:t>
            </w:r>
            <w:r w:rsidRPr="00AE2203">
              <w:rPr>
                <w:rFonts w:ascii="Arial" w:eastAsia="Times New Roman" w:hAnsi="Arial" w:cs="Arial"/>
                <w:color w:val="000000"/>
                <w:sz w:val="20"/>
                <w:szCs w:val="20"/>
                <w:lang w:eastAsia="ru-RU"/>
              </w:rPr>
              <w:t xml:space="preserve"> </w:t>
            </w:r>
            <w:r w:rsidRPr="00AE2203">
              <w:rPr>
                <w:rFonts w:ascii="Times New Roman" w:eastAsia="Times New Roman" w:hAnsi="Times New Roman" w:cs="Times New Roman"/>
                <w:color w:val="000000"/>
                <w:sz w:val="20"/>
                <w:szCs w:val="20"/>
                <w:lang w:eastAsia="ru-RU"/>
              </w:rPr>
              <w:t xml:space="preserve">Почему подросток заплакал? </w:t>
            </w:r>
            <w:r w:rsidRPr="00AE2203">
              <w:rPr>
                <w:rFonts w:ascii="Times New Roman" w:eastAsia="Times New Roman" w:hAnsi="Times New Roman" w:cs="Times New Roman"/>
                <w:b/>
                <w:color w:val="000000"/>
                <w:sz w:val="20"/>
                <w:szCs w:val="20"/>
                <w:lang w:eastAsia="ru-RU"/>
              </w:rPr>
              <w:t>(</w:t>
            </w:r>
            <w:r w:rsidRPr="00AE2203">
              <w:rPr>
                <w:rFonts w:ascii="Times New Roman" w:eastAsia="Times New Roman" w:hAnsi="Times New Roman" w:cs="Times New Roman"/>
                <w:b/>
                <w:iCs/>
                <w:color w:val="000000"/>
                <w:sz w:val="20"/>
                <w:szCs w:val="20"/>
                <w:lang w:eastAsia="ru-RU"/>
              </w:rPr>
              <w:t>Подросток осознал свои ошибки, но он понял, что след от них все равно остается, как и дырки на столбе).</w:t>
            </w:r>
          </w:p>
        </w:tc>
        <w:tc>
          <w:tcPr>
            <w:tcW w:w="2187" w:type="dxa"/>
          </w:tcPr>
          <w:p w:rsidR="00757F1A"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Дети считают свои баллы. Рассуждают на вопросы по притче.</w:t>
            </w:r>
          </w:p>
        </w:tc>
      </w:tr>
      <w:tr w:rsidR="00A70DF5" w:rsidRPr="00AE2203" w:rsidTr="00AE2203">
        <w:tc>
          <w:tcPr>
            <w:tcW w:w="1833" w:type="dxa"/>
          </w:tcPr>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Рефлексия</w:t>
            </w:r>
          </w:p>
        </w:tc>
        <w:tc>
          <w:tcPr>
            <w:tcW w:w="954" w:type="dxa"/>
          </w:tcPr>
          <w:p w:rsidR="00A70DF5" w:rsidRPr="00AE2203" w:rsidRDefault="00AE2203" w:rsidP="00A16D58">
            <w:pPr>
              <w:jc w:val="both"/>
              <w:rPr>
                <w:rFonts w:ascii="Times New Roman" w:hAnsi="Times New Roman" w:cs="Times New Roman"/>
                <w:sz w:val="20"/>
                <w:szCs w:val="20"/>
              </w:rPr>
            </w:pPr>
            <w:r w:rsidRPr="00AE2203">
              <w:rPr>
                <w:rFonts w:ascii="Times New Roman" w:hAnsi="Times New Roman" w:cs="Times New Roman"/>
                <w:sz w:val="20"/>
                <w:szCs w:val="20"/>
              </w:rPr>
              <w:t>5</w:t>
            </w:r>
            <w:r w:rsidR="00A70DF5" w:rsidRPr="00AE2203">
              <w:rPr>
                <w:rFonts w:ascii="Times New Roman" w:hAnsi="Times New Roman" w:cs="Times New Roman"/>
                <w:sz w:val="20"/>
                <w:szCs w:val="20"/>
              </w:rPr>
              <w:t xml:space="preserve"> мин.</w:t>
            </w:r>
          </w:p>
        </w:tc>
        <w:tc>
          <w:tcPr>
            <w:tcW w:w="5057" w:type="dxa"/>
          </w:tcPr>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 Теперь настало время оценить работу каждого из вас, но оценивать себя вы будете сами.</w:t>
            </w:r>
          </w:p>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На доске представлено 5 высказываний. Ваша задача зачитать высказывание и продолжить.</w:t>
            </w:r>
          </w:p>
          <w:p w:rsidR="00A70DF5" w:rsidRPr="00AE2203" w:rsidRDefault="00A70DF5" w:rsidP="00A16D58">
            <w:pPr>
              <w:jc w:val="both"/>
              <w:rPr>
                <w:rFonts w:ascii="Times New Roman" w:hAnsi="Times New Roman" w:cs="Times New Roman"/>
                <w:sz w:val="20"/>
                <w:szCs w:val="20"/>
              </w:rPr>
            </w:pPr>
          </w:p>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Высказывания.</w:t>
            </w:r>
          </w:p>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1.В группе работать мне было…, потому что…</w:t>
            </w:r>
          </w:p>
          <w:p w:rsidR="00A70DF5" w:rsidRPr="00AE2203" w:rsidRDefault="00E74D1B" w:rsidP="00A16D58">
            <w:pPr>
              <w:jc w:val="both"/>
              <w:rPr>
                <w:rFonts w:ascii="Times New Roman" w:hAnsi="Times New Roman" w:cs="Times New Roman"/>
                <w:sz w:val="20"/>
                <w:szCs w:val="20"/>
              </w:rPr>
            </w:pPr>
            <w:r>
              <w:rPr>
                <w:rFonts w:ascii="Times New Roman" w:hAnsi="Times New Roman" w:cs="Times New Roman"/>
                <w:sz w:val="20"/>
                <w:szCs w:val="20"/>
              </w:rPr>
              <w:t>2.Я смог</w:t>
            </w:r>
            <w:r w:rsidR="00A70DF5" w:rsidRPr="00AE2203">
              <w:rPr>
                <w:rFonts w:ascii="Times New Roman" w:hAnsi="Times New Roman" w:cs="Times New Roman"/>
                <w:sz w:val="20"/>
                <w:szCs w:val="20"/>
              </w:rPr>
              <w:t>…</w:t>
            </w:r>
          </w:p>
          <w:p w:rsidR="00A70DF5" w:rsidRPr="00AE2203" w:rsidRDefault="00E74D1B" w:rsidP="00A16D58">
            <w:pPr>
              <w:jc w:val="both"/>
              <w:rPr>
                <w:rFonts w:ascii="Times New Roman" w:hAnsi="Times New Roman" w:cs="Times New Roman"/>
                <w:sz w:val="20"/>
                <w:szCs w:val="20"/>
              </w:rPr>
            </w:pPr>
            <w:r>
              <w:rPr>
                <w:rFonts w:ascii="Times New Roman" w:hAnsi="Times New Roman" w:cs="Times New Roman"/>
                <w:sz w:val="20"/>
                <w:szCs w:val="20"/>
              </w:rPr>
              <w:t>3</w:t>
            </w:r>
            <w:r w:rsidR="00A70DF5" w:rsidRPr="00AE2203">
              <w:rPr>
                <w:rFonts w:ascii="Times New Roman" w:hAnsi="Times New Roman" w:cs="Times New Roman"/>
                <w:sz w:val="20"/>
                <w:szCs w:val="20"/>
              </w:rPr>
              <w:t>.Больше всего мне понравилось…</w:t>
            </w:r>
          </w:p>
          <w:p w:rsidR="00A70DF5" w:rsidRPr="00AE2203" w:rsidRDefault="00E74D1B" w:rsidP="00A16D58">
            <w:pPr>
              <w:jc w:val="both"/>
              <w:rPr>
                <w:rFonts w:ascii="Times New Roman" w:hAnsi="Times New Roman" w:cs="Times New Roman"/>
                <w:sz w:val="20"/>
                <w:szCs w:val="20"/>
              </w:rPr>
            </w:pPr>
            <w:r>
              <w:rPr>
                <w:rFonts w:ascii="Times New Roman" w:hAnsi="Times New Roman" w:cs="Times New Roman"/>
                <w:sz w:val="20"/>
                <w:szCs w:val="20"/>
              </w:rPr>
              <w:t>4</w:t>
            </w:r>
            <w:r w:rsidR="00A70DF5" w:rsidRPr="00AE2203">
              <w:rPr>
                <w:rFonts w:ascii="Times New Roman" w:hAnsi="Times New Roman" w:cs="Times New Roman"/>
                <w:sz w:val="20"/>
                <w:szCs w:val="20"/>
              </w:rPr>
              <w:t>.Труднее всего было…</w:t>
            </w:r>
          </w:p>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 Ребята, спасибо за работу.</w:t>
            </w:r>
          </w:p>
        </w:tc>
        <w:tc>
          <w:tcPr>
            <w:tcW w:w="2187" w:type="dxa"/>
          </w:tcPr>
          <w:p w:rsidR="00A70DF5" w:rsidRPr="00AE2203" w:rsidRDefault="00A70DF5" w:rsidP="00A16D58">
            <w:pPr>
              <w:jc w:val="both"/>
              <w:rPr>
                <w:rFonts w:ascii="Times New Roman" w:hAnsi="Times New Roman" w:cs="Times New Roman"/>
                <w:sz w:val="20"/>
                <w:szCs w:val="20"/>
              </w:rPr>
            </w:pPr>
            <w:r w:rsidRPr="00AE2203">
              <w:rPr>
                <w:rFonts w:ascii="Times New Roman" w:hAnsi="Times New Roman" w:cs="Times New Roman"/>
                <w:sz w:val="20"/>
                <w:szCs w:val="20"/>
              </w:rPr>
              <w:t>Дети выбирают любое высказывание и дополняют его.</w:t>
            </w:r>
          </w:p>
        </w:tc>
      </w:tr>
    </w:tbl>
    <w:p w:rsidR="00A16D58" w:rsidRDefault="00A16D58" w:rsidP="00A16D58">
      <w:pPr>
        <w:jc w:val="both"/>
        <w:rPr>
          <w:rFonts w:ascii="Times New Roman" w:hAnsi="Times New Roman" w:cs="Times New Roman"/>
          <w:sz w:val="28"/>
          <w:szCs w:val="28"/>
        </w:rPr>
      </w:pPr>
    </w:p>
    <w:p w:rsidR="00027753" w:rsidRDefault="00027753" w:rsidP="00A16D58">
      <w:pPr>
        <w:jc w:val="both"/>
        <w:rPr>
          <w:rFonts w:ascii="Times New Roman" w:hAnsi="Times New Roman" w:cs="Times New Roman"/>
          <w:sz w:val="28"/>
          <w:szCs w:val="28"/>
        </w:rPr>
      </w:pPr>
    </w:p>
    <w:p w:rsidR="00027753" w:rsidRDefault="00027753" w:rsidP="00A16D58">
      <w:pPr>
        <w:jc w:val="both"/>
        <w:rPr>
          <w:rFonts w:ascii="Times New Roman" w:hAnsi="Times New Roman" w:cs="Times New Roman"/>
          <w:sz w:val="28"/>
          <w:szCs w:val="28"/>
        </w:rPr>
      </w:pPr>
    </w:p>
    <w:p w:rsidR="00027753" w:rsidRDefault="00027753" w:rsidP="00A16D58">
      <w:pPr>
        <w:jc w:val="both"/>
        <w:rPr>
          <w:rFonts w:ascii="Times New Roman" w:hAnsi="Times New Roman" w:cs="Times New Roman"/>
          <w:sz w:val="28"/>
          <w:szCs w:val="28"/>
        </w:rPr>
      </w:pPr>
    </w:p>
    <w:sectPr w:rsidR="00027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CDA"/>
    <w:multiLevelType w:val="hybridMultilevel"/>
    <w:tmpl w:val="DD500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77EDA"/>
    <w:multiLevelType w:val="multilevel"/>
    <w:tmpl w:val="829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307028"/>
    <w:multiLevelType w:val="hybridMultilevel"/>
    <w:tmpl w:val="FFF06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CE"/>
    <w:rsid w:val="00005C21"/>
    <w:rsid w:val="00027753"/>
    <w:rsid w:val="000E5696"/>
    <w:rsid w:val="001B1F09"/>
    <w:rsid w:val="00241E21"/>
    <w:rsid w:val="002E0089"/>
    <w:rsid w:val="003062AC"/>
    <w:rsid w:val="00345E7F"/>
    <w:rsid w:val="00361BBE"/>
    <w:rsid w:val="0044313B"/>
    <w:rsid w:val="004F6664"/>
    <w:rsid w:val="00505EAF"/>
    <w:rsid w:val="005251D0"/>
    <w:rsid w:val="00563742"/>
    <w:rsid w:val="00575426"/>
    <w:rsid w:val="005A0AE8"/>
    <w:rsid w:val="006002A8"/>
    <w:rsid w:val="00677CC9"/>
    <w:rsid w:val="00681ABD"/>
    <w:rsid w:val="006C49D3"/>
    <w:rsid w:val="00757F1A"/>
    <w:rsid w:val="00771AE7"/>
    <w:rsid w:val="007809BC"/>
    <w:rsid w:val="0078209D"/>
    <w:rsid w:val="007D64AA"/>
    <w:rsid w:val="00876094"/>
    <w:rsid w:val="009078CE"/>
    <w:rsid w:val="00930084"/>
    <w:rsid w:val="009E0369"/>
    <w:rsid w:val="00A16D58"/>
    <w:rsid w:val="00A70DF5"/>
    <w:rsid w:val="00AE2203"/>
    <w:rsid w:val="00B44FBB"/>
    <w:rsid w:val="00B84AAB"/>
    <w:rsid w:val="00BA4DEE"/>
    <w:rsid w:val="00CE51DE"/>
    <w:rsid w:val="00CF6339"/>
    <w:rsid w:val="00D37CDB"/>
    <w:rsid w:val="00E2131E"/>
    <w:rsid w:val="00E740C3"/>
    <w:rsid w:val="00E74D1B"/>
    <w:rsid w:val="00F133C7"/>
    <w:rsid w:val="00F82FCA"/>
    <w:rsid w:val="00F941BD"/>
    <w:rsid w:val="00FD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D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1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7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7753"/>
    <w:rPr>
      <w:rFonts w:ascii="Tahoma" w:hAnsi="Tahoma" w:cs="Tahoma"/>
      <w:sz w:val="16"/>
      <w:szCs w:val="16"/>
    </w:rPr>
  </w:style>
  <w:style w:type="paragraph" w:styleId="a7">
    <w:name w:val="List Paragraph"/>
    <w:basedOn w:val="a"/>
    <w:uiPriority w:val="34"/>
    <w:qFormat/>
    <w:rsid w:val="002E0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D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1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7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7753"/>
    <w:rPr>
      <w:rFonts w:ascii="Tahoma" w:hAnsi="Tahoma" w:cs="Tahoma"/>
      <w:sz w:val="16"/>
      <w:szCs w:val="16"/>
    </w:rPr>
  </w:style>
  <w:style w:type="paragraph" w:styleId="a7">
    <w:name w:val="List Paragraph"/>
    <w:basedOn w:val="a"/>
    <w:uiPriority w:val="34"/>
    <w:qFormat/>
    <w:rsid w:val="002E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6386">
      <w:bodyDiv w:val="1"/>
      <w:marLeft w:val="0"/>
      <w:marRight w:val="0"/>
      <w:marTop w:val="0"/>
      <w:marBottom w:val="0"/>
      <w:divBdr>
        <w:top w:val="none" w:sz="0" w:space="0" w:color="auto"/>
        <w:left w:val="none" w:sz="0" w:space="0" w:color="auto"/>
        <w:bottom w:val="none" w:sz="0" w:space="0" w:color="auto"/>
        <w:right w:val="none" w:sz="0" w:space="0" w:color="auto"/>
      </w:divBdr>
    </w:div>
    <w:div w:id="435903677">
      <w:bodyDiv w:val="1"/>
      <w:marLeft w:val="0"/>
      <w:marRight w:val="0"/>
      <w:marTop w:val="0"/>
      <w:marBottom w:val="0"/>
      <w:divBdr>
        <w:top w:val="none" w:sz="0" w:space="0" w:color="auto"/>
        <w:left w:val="none" w:sz="0" w:space="0" w:color="auto"/>
        <w:bottom w:val="none" w:sz="0" w:space="0" w:color="auto"/>
        <w:right w:val="none" w:sz="0" w:space="0" w:color="auto"/>
      </w:divBdr>
    </w:div>
    <w:div w:id="590163385">
      <w:bodyDiv w:val="1"/>
      <w:marLeft w:val="0"/>
      <w:marRight w:val="0"/>
      <w:marTop w:val="0"/>
      <w:marBottom w:val="0"/>
      <w:divBdr>
        <w:top w:val="none" w:sz="0" w:space="0" w:color="auto"/>
        <w:left w:val="none" w:sz="0" w:space="0" w:color="auto"/>
        <w:bottom w:val="none" w:sz="0" w:space="0" w:color="auto"/>
        <w:right w:val="none" w:sz="0" w:space="0" w:color="auto"/>
      </w:divBdr>
    </w:div>
    <w:div w:id="940912215">
      <w:bodyDiv w:val="1"/>
      <w:marLeft w:val="0"/>
      <w:marRight w:val="0"/>
      <w:marTop w:val="0"/>
      <w:marBottom w:val="0"/>
      <w:divBdr>
        <w:top w:val="none" w:sz="0" w:space="0" w:color="auto"/>
        <w:left w:val="none" w:sz="0" w:space="0" w:color="auto"/>
        <w:bottom w:val="none" w:sz="0" w:space="0" w:color="auto"/>
        <w:right w:val="none" w:sz="0" w:space="0" w:color="auto"/>
      </w:divBdr>
    </w:div>
    <w:div w:id="13536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D53E-728E-4737-B483-9D4A51E1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24</cp:revision>
  <cp:lastPrinted>2024-09-25T07:24:00Z</cp:lastPrinted>
  <dcterms:created xsi:type="dcterms:W3CDTF">2024-09-25T05:11:00Z</dcterms:created>
  <dcterms:modified xsi:type="dcterms:W3CDTF">2024-09-28T15:27:00Z</dcterms:modified>
</cp:coreProperties>
</file>