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E4" w:rsidRDefault="00A63FE4" w:rsidP="00A63F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общеобразовательное учреждение средняя </w:t>
      </w:r>
    </w:p>
    <w:p w:rsidR="00A63FE4" w:rsidRDefault="00A63FE4" w:rsidP="00A63FE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общеобразовательная школа №</w:t>
      </w:r>
      <w:r w:rsidR="00350FC6">
        <w:rPr>
          <w:sz w:val="28"/>
          <w:szCs w:val="28"/>
        </w:rPr>
        <w:t xml:space="preserve"> 24</w:t>
      </w:r>
      <w:r>
        <w:rPr>
          <w:sz w:val="28"/>
          <w:szCs w:val="28"/>
        </w:rPr>
        <w:t xml:space="preserve"> р.п. Юрты</w:t>
      </w:r>
    </w:p>
    <w:p w:rsidR="00A63FE4" w:rsidRDefault="00A63FE4" w:rsidP="00A63FE4">
      <w:pPr>
        <w:rPr>
          <w:sz w:val="28"/>
          <w:szCs w:val="28"/>
        </w:rPr>
      </w:pPr>
    </w:p>
    <w:p w:rsidR="00A63FE4" w:rsidRDefault="00A63FE4" w:rsidP="00A63FE4">
      <w:pPr>
        <w:rPr>
          <w:sz w:val="28"/>
          <w:szCs w:val="28"/>
        </w:rPr>
      </w:pPr>
    </w:p>
    <w:p w:rsidR="00A63FE4" w:rsidRDefault="00A63FE4" w:rsidP="00A63FE4">
      <w:pPr>
        <w:rPr>
          <w:sz w:val="28"/>
          <w:szCs w:val="28"/>
        </w:rPr>
      </w:pPr>
    </w:p>
    <w:p w:rsidR="00A63FE4" w:rsidRDefault="00A63FE4" w:rsidP="00A63FE4">
      <w:pPr>
        <w:rPr>
          <w:sz w:val="28"/>
          <w:szCs w:val="28"/>
        </w:rPr>
      </w:pPr>
    </w:p>
    <w:p w:rsidR="00A63FE4" w:rsidRDefault="00A63FE4" w:rsidP="00A63FE4">
      <w:pPr>
        <w:rPr>
          <w:sz w:val="28"/>
          <w:szCs w:val="28"/>
        </w:rPr>
      </w:pPr>
    </w:p>
    <w:p w:rsidR="00A63FE4" w:rsidRDefault="00A63FE4" w:rsidP="00A63FE4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63FE4" w:rsidRDefault="00A63FE4" w:rsidP="00A63FE4">
      <w:pPr>
        <w:tabs>
          <w:tab w:val="left" w:pos="1440"/>
        </w:tabs>
        <w:rPr>
          <w:sz w:val="28"/>
          <w:szCs w:val="28"/>
        </w:rPr>
      </w:pPr>
    </w:p>
    <w:p w:rsidR="00A63FE4" w:rsidRDefault="00A63FE4" w:rsidP="00A63FE4">
      <w:pPr>
        <w:tabs>
          <w:tab w:val="left" w:pos="1440"/>
        </w:tabs>
        <w:rPr>
          <w:sz w:val="32"/>
          <w:szCs w:val="32"/>
        </w:rPr>
      </w:pPr>
    </w:p>
    <w:p w:rsidR="00A63FE4" w:rsidRDefault="00A63FE4" w:rsidP="00A63FE4">
      <w:pPr>
        <w:tabs>
          <w:tab w:val="left" w:pos="1440"/>
        </w:tabs>
        <w:rPr>
          <w:sz w:val="32"/>
          <w:szCs w:val="32"/>
        </w:rPr>
      </w:pPr>
    </w:p>
    <w:p w:rsidR="00A63FE4" w:rsidRDefault="00A63FE4" w:rsidP="00A63FE4">
      <w:pPr>
        <w:tabs>
          <w:tab w:val="left" w:pos="1440"/>
        </w:tabs>
        <w:rPr>
          <w:sz w:val="32"/>
          <w:szCs w:val="32"/>
        </w:rPr>
      </w:pPr>
    </w:p>
    <w:p w:rsidR="00A63FE4" w:rsidRDefault="00A63FE4" w:rsidP="00A63FE4">
      <w:pPr>
        <w:tabs>
          <w:tab w:val="left" w:pos="1440"/>
        </w:tabs>
        <w:rPr>
          <w:sz w:val="32"/>
          <w:szCs w:val="32"/>
        </w:rPr>
      </w:pPr>
    </w:p>
    <w:p w:rsidR="00A63FE4" w:rsidRDefault="00A63FE4" w:rsidP="00A63FE4">
      <w:pPr>
        <w:tabs>
          <w:tab w:val="left" w:pos="1440"/>
        </w:tabs>
        <w:rPr>
          <w:sz w:val="32"/>
          <w:szCs w:val="32"/>
        </w:rPr>
      </w:pPr>
    </w:p>
    <w:p w:rsidR="00A63FE4" w:rsidRDefault="00A63FE4" w:rsidP="00A63FE4">
      <w:pPr>
        <w:tabs>
          <w:tab w:val="left" w:pos="144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План- конспект </w:t>
      </w:r>
    </w:p>
    <w:p w:rsidR="00A63FE4" w:rsidRDefault="00A63FE4" w:rsidP="00A63FE4">
      <w:pPr>
        <w:tabs>
          <w:tab w:val="left" w:pos="144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открытого урока по теме:</w:t>
      </w:r>
    </w:p>
    <w:p w:rsidR="00A63FE4" w:rsidRDefault="00A63FE4" w:rsidP="00A63FE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«Построение круговых диаграмм»</w:t>
      </w:r>
    </w:p>
    <w:p w:rsidR="00A63FE4" w:rsidRDefault="00A63FE4" w:rsidP="00A63FE4">
      <w:pPr>
        <w:jc w:val="center"/>
      </w:pPr>
      <w:r w:rsidRPr="00914880">
        <w:rPr>
          <w:b/>
          <w:sz w:val="44"/>
          <w:szCs w:val="44"/>
        </w:rPr>
        <w:t>математика</w:t>
      </w:r>
      <w:r>
        <w:t xml:space="preserve">  </w:t>
      </w:r>
      <w:r w:rsidR="00350FC6"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 xml:space="preserve"> класс.</w:t>
      </w:r>
    </w:p>
    <w:p w:rsidR="00A63FE4" w:rsidRDefault="00A63FE4" w:rsidP="00A63FE4"/>
    <w:p w:rsidR="00A63FE4" w:rsidRDefault="00A63FE4" w:rsidP="00A63FE4"/>
    <w:p w:rsidR="00A63FE4" w:rsidRDefault="00A63FE4" w:rsidP="00A63FE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</w:p>
    <w:p w:rsidR="00A63FE4" w:rsidRDefault="00A63FE4" w:rsidP="00A63FE4">
      <w:pPr>
        <w:rPr>
          <w:sz w:val="32"/>
          <w:szCs w:val="32"/>
        </w:rPr>
      </w:pPr>
    </w:p>
    <w:p w:rsidR="00A63FE4" w:rsidRDefault="00A63FE4" w:rsidP="00A63FE4">
      <w:pPr>
        <w:rPr>
          <w:sz w:val="32"/>
          <w:szCs w:val="32"/>
        </w:rPr>
      </w:pPr>
    </w:p>
    <w:p w:rsidR="00A63FE4" w:rsidRDefault="00A63FE4" w:rsidP="00A63FE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Разработала</w:t>
      </w:r>
    </w:p>
    <w:p w:rsidR="00A63FE4" w:rsidRDefault="00A63FE4" w:rsidP="00A63FE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  <w:proofErr w:type="spellStart"/>
      <w:r>
        <w:rPr>
          <w:sz w:val="32"/>
          <w:szCs w:val="32"/>
        </w:rPr>
        <w:t>Пузик</w:t>
      </w:r>
      <w:proofErr w:type="spellEnd"/>
      <w:r>
        <w:rPr>
          <w:sz w:val="32"/>
          <w:szCs w:val="32"/>
        </w:rPr>
        <w:t xml:space="preserve"> Ирина Николаевна, </w:t>
      </w:r>
    </w:p>
    <w:p w:rsidR="00A63FE4" w:rsidRDefault="00A63FE4" w:rsidP="00A63FE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учитель математики</w:t>
      </w:r>
    </w:p>
    <w:p w:rsidR="00A63FE4" w:rsidRDefault="00A63FE4" w:rsidP="00A63FE4">
      <w:pPr>
        <w:tabs>
          <w:tab w:val="left" w:pos="5550"/>
        </w:tabs>
      </w:pPr>
      <w:r>
        <w:t xml:space="preserve">                                                                                         </w:t>
      </w:r>
      <w:r>
        <w:rPr>
          <w:sz w:val="32"/>
          <w:szCs w:val="32"/>
        </w:rPr>
        <w:t>МКОУ СОШ №</w:t>
      </w:r>
      <w:r w:rsidR="00350FC6">
        <w:rPr>
          <w:sz w:val="32"/>
          <w:szCs w:val="32"/>
        </w:rPr>
        <w:t>24</w:t>
      </w:r>
      <w:r>
        <w:rPr>
          <w:sz w:val="32"/>
          <w:szCs w:val="32"/>
        </w:rPr>
        <w:t xml:space="preserve"> р.п.Юрты</w:t>
      </w:r>
    </w:p>
    <w:p w:rsidR="00A63FE4" w:rsidRDefault="00A63FE4" w:rsidP="00A63FE4"/>
    <w:p w:rsidR="00A63FE4" w:rsidRDefault="00A63FE4" w:rsidP="00A63FE4"/>
    <w:p w:rsidR="00A63FE4" w:rsidRDefault="00A63FE4" w:rsidP="00A63FE4"/>
    <w:p w:rsidR="00A63FE4" w:rsidRDefault="00A63FE4" w:rsidP="00A63FE4"/>
    <w:p w:rsidR="00A63FE4" w:rsidRDefault="00A63FE4" w:rsidP="00A63FE4"/>
    <w:p w:rsidR="00A63FE4" w:rsidRDefault="00A63FE4" w:rsidP="00A63FE4"/>
    <w:p w:rsidR="00A63FE4" w:rsidRDefault="00A63FE4" w:rsidP="00A63FE4"/>
    <w:p w:rsidR="00A63FE4" w:rsidRDefault="00A63FE4" w:rsidP="00A63FE4"/>
    <w:p w:rsidR="00A63FE4" w:rsidRDefault="00A63FE4" w:rsidP="00A63FE4"/>
    <w:p w:rsidR="00A63FE4" w:rsidRDefault="00A63FE4" w:rsidP="00A63FE4"/>
    <w:p w:rsidR="00A63FE4" w:rsidRDefault="00A63FE4" w:rsidP="00A63FE4">
      <w:pPr>
        <w:tabs>
          <w:tab w:val="left" w:pos="34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р.п. Юрты</w:t>
      </w:r>
    </w:p>
    <w:p w:rsidR="00A63FE4" w:rsidRPr="003E7B01" w:rsidRDefault="00350FC6" w:rsidP="00A63FE4">
      <w:pPr>
        <w:tabs>
          <w:tab w:val="left" w:pos="34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сентябрь</w:t>
      </w:r>
      <w:r w:rsidR="00A63FE4" w:rsidRPr="003E7B01">
        <w:rPr>
          <w:sz w:val="28"/>
          <w:szCs w:val="28"/>
        </w:rPr>
        <w:t xml:space="preserve"> ,  </w:t>
      </w:r>
      <w:r>
        <w:rPr>
          <w:sz w:val="28"/>
          <w:szCs w:val="28"/>
        </w:rPr>
        <w:t>2024</w:t>
      </w:r>
      <w:r w:rsidR="00A63FE4" w:rsidRPr="003E7B01">
        <w:rPr>
          <w:sz w:val="28"/>
          <w:szCs w:val="28"/>
        </w:rPr>
        <w:t xml:space="preserve"> год</w:t>
      </w:r>
    </w:p>
    <w:p w:rsidR="00A63FE4" w:rsidRDefault="00A63FE4" w:rsidP="00A63FE4"/>
    <w:p w:rsidR="00A63FE4" w:rsidRDefault="00A63FE4" w:rsidP="00A63FE4"/>
    <w:p w:rsidR="00A63FE4" w:rsidRDefault="00A63FE4" w:rsidP="00A63FE4"/>
    <w:p w:rsidR="00A63FE4" w:rsidRDefault="00A63FE4" w:rsidP="00A63FE4"/>
    <w:p w:rsidR="00A63FE4" w:rsidRDefault="00A63FE4" w:rsidP="00A63FE4"/>
    <w:p w:rsidR="00A63FE4" w:rsidRDefault="00A63FE4" w:rsidP="00A63FE4">
      <w:pPr>
        <w:sectPr w:rsidR="00A63FE4" w:rsidSect="00A247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3FE4" w:rsidRPr="00914880" w:rsidRDefault="00A63FE4" w:rsidP="00A63FE4">
      <w:pPr>
        <w:pStyle w:val="a3"/>
        <w:numPr>
          <w:ilvl w:val="0"/>
          <w:numId w:val="1"/>
        </w:numPr>
        <w:rPr>
          <w:sz w:val="24"/>
          <w:szCs w:val="24"/>
        </w:rPr>
      </w:pPr>
      <w:r w:rsidRPr="00914880">
        <w:rPr>
          <w:b/>
          <w:sz w:val="24"/>
          <w:szCs w:val="24"/>
        </w:rPr>
        <w:lastRenderedPageBreak/>
        <w:t>Тема урока</w:t>
      </w:r>
      <w:r w:rsidRPr="00914880">
        <w:rPr>
          <w:sz w:val="24"/>
          <w:szCs w:val="24"/>
        </w:rPr>
        <w:t xml:space="preserve"> «Построение круговых диаграмм», </w:t>
      </w:r>
      <w:r w:rsidRPr="00914880">
        <w:rPr>
          <w:b/>
          <w:sz w:val="24"/>
          <w:szCs w:val="24"/>
        </w:rPr>
        <w:t>второй урок в теме</w:t>
      </w:r>
      <w:r w:rsidRPr="00914880">
        <w:rPr>
          <w:sz w:val="24"/>
          <w:szCs w:val="24"/>
        </w:rPr>
        <w:t xml:space="preserve"> « Круговые диаграммы».</w:t>
      </w:r>
    </w:p>
    <w:p w:rsidR="00A63FE4" w:rsidRPr="00914880" w:rsidRDefault="00A63FE4" w:rsidP="00A63FE4">
      <w:pPr>
        <w:pStyle w:val="a3"/>
        <w:numPr>
          <w:ilvl w:val="0"/>
          <w:numId w:val="1"/>
        </w:numPr>
        <w:rPr>
          <w:sz w:val="24"/>
          <w:szCs w:val="24"/>
        </w:rPr>
      </w:pPr>
      <w:r w:rsidRPr="00914880">
        <w:rPr>
          <w:b/>
          <w:sz w:val="24"/>
          <w:szCs w:val="24"/>
        </w:rPr>
        <w:t>Базовый учебник (УМК)</w:t>
      </w:r>
      <w:r w:rsidRPr="00914880">
        <w:rPr>
          <w:sz w:val="24"/>
          <w:szCs w:val="24"/>
        </w:rPr>
        <w:t xml:space="preserve"> Математика. Учебник.</w:t>
      </w:r>
      <w:r w:rsidR="0028379A">
        <w:rPr>
          <w:sz w:val="24"/>
          <w:szCs w:val="24"/>
        </w:rPr>
        <w:t>6</w:t>
      </w:r>
      <w:r w:rsidRPr="00914880">
        <w:rPr>
          <w:sz w:val="24"/>
          <w:szCs w:val="24"/>
        </w:rPr>
        <w:t xml:space="preserve"> класс. (ФГОС).  </w:t>
      </w:r>
      <w:proofErr w:type="spellStart"/>
      <w:r w:rsidRPr="00914880">
        <w:rPr>
          <w:sz w:val="24"/>
          <w:szCs w:val="24"/>
        </w:rPr>
        <w:t>Виленкин</w:t>
      </w:r>
      <w:proofErr w:type="spellEnd"/>
      <w:r w:rsidRPr="00914880">
        <w:rPr>
          <w:sz w:val="24"/>
          <w:szCs w:val="24"/>
        </w:rPr>
        <w:t xml:space="preserve"> Н.Я., Жохов В.И., Чесноков А.С.</w:t>
      </w:r>
      <w:r w:rsidR="0028379A">
        <w:rPr>
          <w:sz w:val="24"/>
          <w:szCs w:val="24"/>
        </w:rPr>
        <w:t xml:space="preserve"> и др.</w:t>
      </w:r>
      <w:r w:rsidR="0028379A" w:rsidRPr="00914880">
        <w:rPr>
          <w:b/>
          <w:sz w:val="24"/>
          <w:szCs w:val="24"/>
        </w:rPr>
        <w:t xml:space="preserve"> </w:t>
      </w:r>
      <w:r w:rsidRPr="00914880">
        <w:rPr>
          <w:b/>
          <w:sz w:val="24"/>
          <w:szCs w:val="24"/>
        </w:rPr>
        <w:t xml:space="preserve">Цель урока: </w:t>
      </w:r>
      <w:r w:rsidRPr="00914880">
        <w:rPr>
          <w:sz w:val="24"/>
          <w:szCs w:val="24"/>
        </w:rPr>
        <w:t>формировать представление о круговых диаграммах; способствовать развитию математической речи, оперативной памяти, произвольного внимания, наглядно-действенного мышления; воспитывать культуру поведения при фронтальной работе, индивидуальной работе.</w:t>
      </w:r>
    </w:p>
    <w:p w:rsidR="00A63FE4" w:rsidRPr="00914880" w:rsidRDefault="00A63FE4" w:rsidP="00A63FE4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914880">
        <w:rPr>
          <w:b/>
          <w:sz w:val="24"/>
          <w:szCs w:val="24"/>
        </w:rPr>
        <w:t>Задачи:</w:t>
      </w:r>
    </w:p>
    <w:p w:rsidR="00A63FE4" w:rsidRPr="00914880" w:rsidRDefault="00A63FE4" w:rsidP="00A63FE4">
      <w:r w:rsidRPr="00914880">
        <w:t xml:space="preserve">               </w:t>
      </w:r>
      <w:r w:rsidRPr="00914880">
        <w:rPr>
          <w:b/>
        </w:rPr>
        <w:t>обучающие:</w:t>
      </w:r>
      <w:r w:rsidRPr="00914880">
        <w:t xml:space="preserve"> показать применение  диаграммы для наглядного изображения данных, научить строить круговые диаграммы, обзорно показать различные    виды диаграмм;</w:t>
      </w:r>
    </w:p>
    <w:p w:rsidR="00A63FE4" w:rsidRPr="00914880" w:rsidRDefault="00A63FE4" w:rsidP="00A63FE4">
      <w:r w:rsidRPr="00914880">
        <w:t xml:space="preserve">               </w:t>
      </w:r>
      <w:r w:rsidRPr="00914880">
        <w:rPr>
          <w:b/>
        </w:rPr>
        <w:t>развивающие:</w:t>
      </w:r>
      <w:r w:rsidRPr="00914880">
        <w:t xml:space="preserve">  развитие памяти, логического мышления, внимания, речи;</w:t>
      </w:r>
    </w:p>
    <w:p w:rsidR="00A63FE4" w:rsidRPr="00914880" w:rsidRDefault="00A63FE4" w:rsidP="00A63FE4">
      <w:r w:rsidRPr="00914880">
        <w:t xml:space="preserve">               </w:t>
      </w:r>
      <w:r w:rsidRPr="00914880">
        <w:rPr>
          <w:b/>
        </w:rPr>
        <w:t xml:space="preserve">воспитательные: </w:t>
      </w:r>
      <w:r w:rsidRPr="00914880">
        <w:t xml:space="preserve">воспитание интереса к предмету, аккуратности при построении чертежей.   </w:t>
      </w:r>
    </w:p>
    <w:p w:rsidR="00A63FE4" w:rsidRDefault="00A63FE4" w:rsidP="00A63FE4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23787C">
        <w:rPr>
          <w:b/>
          <w:sz w:val="24"/>
          <w:szCs w:val="24"/>
        </w:rPr>
        <w:t>УУД</w:t>
      </w:r>
      <w:r>
        <w:rPr>
          <w:b/>
          <w:sz w:val="24"/>
          <w:szCs w:val="24"/>
        </w:rPr>
        <w:t>:</w:t>
      </w:r>
    </w:p>
    <w:p w:rsidR="00A63FE4" w:rsidRDefault="00A63FE4" w:rsidP="00A63FE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Личностные:</w:t>
      </w:r>
      <w:r w:rsidRPr="00135331">
        <w:rPr>
          <w:color w:val="000000"/>
          <w:sz w:val="28"/>
          <w:szCs w:val="28"/>
          <w:lang w:bidi="ru-RU"/>
        </w:rPr>
        <w:t xml:space="preserve"> </w:t>
      </w:r>
      <w:r w:rsidRPr="00135331">
        <w:rPr>
          <w:rFonts w:eastAsiaTheme="minorHAnsi" w:cstheme="minorBidi"/>
          <w:sz w:val="24"/>
          <w:szCs w:val="24"/>
        </w:rPr>
        <w:t>способность к самооценке на основе критерия успешности учебной деятельности.</w:t>
      </w:r>
    </w:p>
    <w:p w:rsidR="00A63FE4" w:rsidRDefault="00A63FE4" w:rsidP="00A63FE4">
      <w:pPr>
        <w:pStyle w:val="a3"/>
        <w:jc w:val="both"/>
        <w:rPr>
          <w:rFonts w:eastAsiaTheme="minorHAnsi" w:cstheme="minorBidi"/>
          <w:sz w:val="24"/>
          <w:szCs w:val="24"/>
        </w:rPr>
      </w:pPr>
      <w:r>
        <w:rPr>
          <w:b/>
          <w:sz w:val="24"/>
          <w:szCs w:val="24"/>
        </w:rPr>
        <w:t>Регулятивные:</w:t>
      </w:r>
      <w:r w:rsidRPr="00135331">
        <w:rPr>
          <w:color w:val="000000"/>
          <w:sz w:val="28"/>
          <w:szCs w:val="28"/>
          <w:lang w:bidi="ru-RU"/>
        </w:rPr>
        <w:t xml:space="preserve"> </w:t>
      </w:r>
      <w:r w:rsidRPr="00135331">
        <w:rPr>
          <w:rFonts w:eastAsiaTheme="minorHAnsi" w:cstheme="minorBidi"/>
          <w:sz w:val="24"/>
          <w:szCs w:val="24"/>
        </w:rPr>
        <w:t>умения определять и формулировать цель на уроке с помощью учителя; проговаривать последовательность дей</w:t>
      </w:r>
      <w:r w:rsidRPr="00135331">
        <w:rPr>
          <w:rFonts w:eastAsiaTheme="minorHAnsi" w:cstheme="minorBidi"/>
          <w:sz w:val="24"/>
          <w:szCs w:val="24"/>
        </w:rPr>
        <w:softHyphen/>
        <w:t>ствий на уроке; работать по коллективно составленному плану; оценивать правильность выполнения действия на уровне адекват</w:t>
      </w:r>
      <w:r w:rsidRPr="00135331">
        <w:rPr>
          <w:rFonts w:eastAsiaTheme="minorHAnsi" w:cstheme="minorBidi"/>
          <w:sz w:val="24"/>
          <w:szCs w:val="24"/>
        </w:rPr>
        <w:softHyphen/>
        <w:t>ной ретроспективной оценки; планировать свое действие в соответствии с поставленной задачей; вносить необходимые корректи</w:t>
      </w:r>
      <w:r w:rsidRPr="00135331">
        <w:rPr>
          <w:rFonts w:eastAsiaTheme="minorHAnsi" w:cstheme="minorBidi"/>
          <w:sz w:val="24"/>
          <w:szCs w:val="24"/>
        </w:rPr>
        <w:softHyphen/>
        <w:t>вы в действие после его завершения на основе его оценки и учета характера сделанных ошибок; высказывать свое предположение.</w:t>
      </w:r>
    </w:p>
    <w:p w:rsidR="00A63FE4" w:rsidRPr="00135331" w:rsidRDefault="00A63FE4" w:rsidP="00A63FE4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Коммуникативные:</w:t>
      </w:r>
      <w:r w:rsidRPr="00135331">
        <w:rPr>
          <w:color w:val="000000"/>
          <w:sz w:val="28"/>
          <w:szCs w:val="28"/>
          <w:lang w:bidi="ru-RU"/>
        </w:rPr>
        <w:t xml:space="preserve"> </w:t>
      </w:r>
      <w:r w:rsidRPr="00135331">
        <w:rPr>
          <w:rFonts w:eastAsiaTheme="minorHAnsi" w:cstheme="minorBidi"/>
          <w:sz w:val="24"/>
          <w:szCs w:val="24"/>
        </w:rPr>
        <w:t>умения оформлять свои мысли в устной форме; слушать и понимать речь других; совместно     договариваться о правилах поведения и общения в школе и следовать им.</w:t>
      </w:r>
    </w:p>
    <w:p w:rsidR="00A63FE4" w:rsidRDefault="00A63FE4" w:rsidP="00A63FE4">
      <w:pPr>
        <w:pStyle w:val="a3"/>
        <w:rPr>
          <w:rFonts w:eastAsiaTheme="minorHAnsi" w:cstheme="minorBidi"/>
          <w:sz w:val="24"/>
          <w:szCs w:val="24"/>
        </w:rPr>
      </w:pPr>
      <w:r>
        <w:rPr>
          <w:b/>
          <w:sz w:val="24"/>
          <w:szCs w:val="24"/>
        </w:rPr>
        <w:t>Познавательные:</w:t>
      </w:r>
      <w:r w:rsidRPr="00135331">
        <w:rPr>
          <w:color w:val="000000"/>
          <w:sz w:val="28"/>
          <w:szCs w:val="28"/>
          <w:lang w:bidi="ru-RU"/>
        </w:rPr>
        <w:t xml:space="preserve"> </w:t>
      </w:r>
      <w:r w:rsidRPr="00135331">
        <w:rPr>
          <w:rFonts w:eastAsiaTheme="minorHAnsi" w:cstheme="minorBidi"/>
          <w:sz w:val="24"/>
          <w:szCs w:val="24"/>
        </w:rPr>
        <w:t>ориентироваться в своей системе знаний (отличать новое от уже известного с помощью учителя); добывать новые знания (находить ответы на вопросы, используя свой жизненный опыт и информацию, полученную на уроке).</w:t>
      </w:r>
    </w:p>
    <w:p w:rsidR="00A63FE4" w:rsidRPr="0023787C" w:rsidRDefault="00A63FE4" w:rsidP="00A63FE4">
      <w:pPr>
        <w:pStyle w:val="a3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Прдметные</w:t>
      </w:r>
      <w:proofErr w:type="spellEnd"/>
      <w:r>
        <w:rPr>
          <w:b/>
          <w:sz w:val="24"/>
          <w:szCs w:val="24"/>
        </w:rPr>
        <w:t>:</w:t>
      </w:r>
      <w:r w:rsidRPr="00135331">
        <w:rPr>
          <w:color w:val="000000"/>
          <w:lang w:bidi="ru-RU"/>
        </w:rPr>
        <w:t xml:space="preserve"> </w:t>
      </w:r>
      <w:r w:rsidRPr="00135331">
        <w:rPr>
          <w:rFonts w:eastAsiaTheme="minorHAnsi" w:cstheme="minorBidi"/>
          <w:sz w:val="24"/>
          <w:szCs w:val="24"/>
        </w:rPr>
        <w:t>понимать, что такое круговая диаграмма; извлекать информацию из таблиц и диаграмм, выполнять вычисления по табличным данным, сравнивать величины, находить наибольшее и наименьшее значения.</w:t>
      </w:r>
    </w:p>
    <w:p w:rsidR="00A63FE4" w:rsidRDefault="00A63FE4" w:rsidP="00A63FE4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35331">
        <w:rPr>
          <w:b/>
          <w:sz w:val="24"/>
          <w:szCs w:val="24"/>
        </w:rPr>
        <w:t>Планируемые</w:t>
      </w:r>
      <w:r>
        <w:rPr>
          <w:b/>
          <w:sz w:val="24"/>
          <w:szCs w:val="24"/>
        </w:rPr>
        <w:t xml:space="preserve"> образовательные </w:t>
      </w:r>
      <w:r w:rsidRPr="00135331">
        <w:rPr>
          <w:b/>
          <w:sz w:val="24"/>
          <w:szCs w:val="24"/>
        </w:rPr>
        <w:t xml:space="preserve"> результаты</w:t>
      </w:r>
      <w:r>
        <w:rPr>
          <w:b/>
          <w:sz w:val="24"/>
          <w:szCs w:val="24"/>
        </w:rPr>
        <w:t>.</w:t>
      </w:r>
    </w:p>
    <w:p w:rsidR="00A63FE4" w:rsidRPr="00135331" w:rsidRDefault="00A63FE4" w:rsidP="00A63FE4">
      <w:pPr>
        <w:pStyle w:val="a3"/>
        <w:rPr>
          <w:rFonts w:eastAsiaTheme="minorHAnsi" w:cstheme="minorBidi"/>
          <w:sz w:val="24"/>
          <w:szCs w:val="24"/>
        </w:rPr>
      </w:pPr>
      <w:r>
        <w:rPr>
          <w:b/>
          <w:sz w:val="24"/>
          <w:szCs w:val="24"/>
        </w:rPr>
        <w:t>Личностные:</w:t>
      </w:r>
      <w:r w:rsidRPr="00135331">
        <w:rPr>
          <w:color w:val="000000"/>
          <w:lang w:bidi="ru-RU"/>
        </w:rPr>
        <w:t xml:space="preserve"> </w:t>
      </w:r>
      <w:r w:rsidRPr="00135331">
        <w:rPr>
          <w:rFonts w:eastAsiaTheme="minorHAnsi" w:cstheme="minorBidi"/>
          <w:sz w:val="24"/>
          <w:szCs w:val="24"/>
        </w:rPr>
        <w:t>уметь осуществлять самооценку на основе критерия успешности учебной деятельности.</w:t>
      </w:r>
    </w:p>
    <w:p w:rsidR="00A63FE4" w:rsidRPr="00135331" w:rsidRDefault="00A63FE4" w:rsidP="00A63FE4">
      <w:pPr>
        <w:pStyle w:val="a3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>:</w:t>
      </w:r>
      <w:r w:rsidRPr="00135331">
        <w:t xml:space="preserve"> </w:t>
      </w:r>
      <w:r w:rsidRPr="00135331">
        <w:rPr>
          <w:rStyle w:val="0pt"/>
          <w:sz w:val="24"/>
          <w:szCs w:val="24"/>
        </w:rPr>
        <w:t xml:space="preserve">регулятивные </w:t>
      </w:r>
      <w:r w:rsidRPr="00135331">
        <w:rPr>
          <w:rStyle w:val="0pt1"/>
          <w:sz w:val="24"/>
          <w:szCs w:val="24"/>
        </w:rPr>
        <w:t>-</w:t>
      </w:r>
      <w:r w:rsidRPr="00135331">
        <w:rPr>
          <w:color w:val="000000"/>
          <w:sz w:val="24"/>
          <w:szCs w:val="24"/>
          <w:lang w:bidi="ru-RU"/>
        </w:rPr>
        <w:t xml:space="preserve"> уметь определять и формулировать цель на уроке с помощью учителя; проговаривать после</w:t>
      </w:r>
      <w:r w:rsidRPr="00135331">
        <w:rPr>
          <w:color w:val="000000"/>
          <w:sz w:val="24"/>
          <w:szCs w:val="24"/>
          <w:lang w:bidi="ru-RU"/>
        </w:rPr>
        <w:softHyphen/>
        <w:t>довательность действий на уроке; работать по коллективно составленному плану; оценивать правильность выполнения действия на уровне адекватной ретроспективной оценки; планировать свое действие в соответствии с поставленной задачей; вносить необ</w:t>
      </w:r>
      <w:r w:rsidRPr="00135331">
        <w:rPr>
          <w:color w:val="000000"/>
          <w:sz w:val="24"/>
          <w:szCs w:val="24"/>
          <w:lang w:bidi="ru-RU"/>
        </w:rPr>
        <w:softHyphen/>
        <w:t xml:space="preserve">ходимые коррективы в действие после его завершения на основе его оценки и учета характера сделанных ошибок; высказывать свое предположение; </w:t>
      </w:r>
      <w:r w:rsidRPr="00135331">
        <w:rPr>
          <w:rStyle w:val="0pt"/>
          <w:sz w:val="24"/>
          <w:szCs w:val="24"/>
        </w:rPr>
        <w:t>коммуникативные</w:t>
      </w:r>
      <w:r w:rsidRPr="00135331">
        <w:rPr>
          <w:rStyle w:val="0pt0"/>
          <w:sz w:val="24"/>
          <w:szCs w:val="24"/>
        </w:rPr>
        <w:t xml:space="preserve"> </w:t>
      </w:r>
      <w:r w:rsidRPr="00135331">
        <w:rPr>
          <w:color w:val="000000"/>
          <w:sz w:val="24"/>
          <w:szCs w:val="24"/>
          <w:lang w:bidi="ru-RU"/>
        </w:rPr>
        <w:t>- уметь оформлять свои мысли в устной форме; слушать и понимать речь других; сов</w:t>
      </w:r>
      <w:r w:rsidRPr="00135331">
        <w:rPr>
          <w:color w:val="000000"/>
          <w:sz w:val="24"/>
          <w:szCs w:val="24"/>
          <w:lang w:bidi="ru-RU"/>
        </w:rPr>
        <w:softHyphen/>
        <w:t xml:space="preserve">местно договариваться о правилах поведения и общения в школе и следовать им; </w:t>
      </w:r>
      <w:r w:rsidRPr="00135331">
        <w:rPr>
          <w:rStyle w:val="0pt"/>
          <w:sz w:val="24"/>
          <w:szCs w:val="24"/>
        </w:rPr>
        <w:t>познавательные</w:t>
      </w:r>
      <w:r w:rsidRPr="00135331">
        <w:rPr>
          <w:rStyle w:val="0pt0"/>
          <w:sz w:val="24"/>
          <w:szCs w:val="24"/>
        </w:rPr>
        <w:t xml:space="preserve"> </w:t>
      </w:r>
      <w:r w:rsidRPr="00135331">
        <w:rPr>
          <w:color w:val="000000"/>
          <w:sz w:val="24"/>
          <w:szCs w:val="24"/>
          <w:lang w:bidi="ru-RU"/>
        </w:rPr>
        <w:t>- уметь ориентироваться в своей системе знаний (отличать новое от уже известного с помощью учителя); добывать новые знания (находить ответы на во</w:t>
      </w:r>
      <w:r w:rsidRPr="00135331">
        <w:rPr>
          <w:color w:val="000000"/>
          <w:sz w:val="24"/>
          <w:szCs w:val="24"/>
          <w:lang w:bidi="ru-RU"/>
        </w:rPr>
        <w:softHyphen/>
        <w:t>просы, используя свой жизненный опыт и информацию, полученную на уроке)</w:t>
      </w:r>
      <w:r>
        <w:rPr>
          <w:color w:val="000000"/>
          <w:sz w:val="24"/>
          <w:szCs w:val="24"/>
          <w:lang w:bidi="ru-RU"/>
        </w:rPr>
        <w:t>.</w:t>
      </w:r>
    </w:p>
    <w:p w:rsidR="00A63FE4" w:rsidRDefault="00A63FE4" w:rsidP="00A63FE4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Основные понятия: </w:t>
      </w:r>
      <w:r w:rsidRPr="00CF4DD8">
        <w:rPr>
          <w:sz w:val="24"/>
          <w:szCs w:val="24"/>
        </w:rPr>
        <w:t xml:space="preserve">круговая </w:t>
      </w:r>
      <w:r>
        <w:rPr>
          <w:sz w:val="24"/>
          <w:szCs w:val="24"/>
        </w:rPr>
        <w:t xml:space="preserve"> диаграмма, таблица данных, наибольшее и наименьшее значения, сектор, градус.</w:t>
      </w:r>
    </w:p>
    <w:p w:rsidR="00A63FE4" w:rsidRPr="00135331" w:rsidRDefault="00A63FE4" w:rsidP="00A63FE4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135331">
        <w:rPr>
          <w:b/>
          <w:sz w:val="24"/>
          <w:szCs w:val="24"/>
        </w:rPr>
        <w:lastRenderedPageBreak/>
        <w:t>Межпредметные</w:t>
      </w:r>
      <w:proofErr w:type="spellEnd"/>
      <w:r w:rsidRPr="00135331">
        <w:rPr>
          <w:b/>
          <w:sz w:val="24"/>
          <w:szCs w:val="24"/>
        </w:rPr>
        <w:t xml:space="preserve"> связи</w:t>
      </w:r>
      <w:r>
        <w:rPr>
          <w:b/>
          <w:sz w:val="24"/>
          <w:szCs w:val="24"/>
        </w:rPr>
        <w:t xml:space="preserve"> </w:t>
      </w:r>
      <w:r w:rsidRPr="00135331">
        <w:rPr>
          <w:sz w:val="24"/>
          <w:szCs w:val="24"/>
        </w:rPr>
        <w:t>с информатикой</w:t>
      </w:r>
      <w:r>
        <w:rPr>
          <w:sz w:val="24"/>
          <w:szCs w:val="24"/>
        </w:rPr>
        <w:t xml:space="preserve"> при построении диаграммы на ПК, биологией.</w:t>
      </w:r>
    </w:p>
    <w:p w:rsidR="00A63FE4" w:rsidRPr="00CF4DD8" w:rsidRDefault="00A63FE4" w:rsidP="00A63FE4">
      <w:pPr>
        <w:pStyle w:val="a3"/>
        <w:numPr>
          <w:ilvl w:val="0"/>
          <w:numId w:val="1"/>
        </w:numPr>
        <w:rPr>
          <w:sz w:val="24"/>
          <w:szCs w:val="24"/>
        </w:rPr>
      </w:pPr>
      <w:r w:rsidRPr="00CF4DD8">
        <w:rPr>
          <w:b/>
          <w:sz w:val="24"/>
          <w:szCs w:val="24"/>
        </w:rPr>
        <w:t>Ресурсы:</w:t>
      </w:r>
      <w:r>
        <w:rPr>
          <w:b/>
          <w:sz w:val="24"/>
          <w:szCs w:val="24"/>
        </w:rPr>
        <w:t xml:space="preserve"> </w:t>
      </w:r>
      <w:r w:rsidRPr="00CF4DD8">
        <w:rPr>
          <w:sz w:val="24"/>
          <w:szCs w:val="24"/>
        </w:rPr>
        <w:t>учебник</w:t>
      </w:r>
      <w:r w:rsidR="0028379A">
        <w:rPr>
          <w:sz w:val="24"/>
          <w:szCs w:val="24"/>
        </w:rPr>
        <w:t>.</w:t>
      </w:r>
      <w:bookmarkStart w:id="0" w:name="_GoBack"/>
      <w:bookmarkEnd w:id="0"/>
    </w:p>
    <w:p w:rsidR="00A63FE4" w:rsidRPr="00914880" w:rsidRDefault="00A63FE4" w:rsidP="00A63FE4">
      <w:pPr>
        <w:pStyle w:val="a3"/>
        <w:numPr>
          <w:ilvl w:val="0"/>
          <w:numId w:val="1"/>
        </w:numPr>
        <w:rPr>
          <w:sz w:val="24"/>
          <w:szCs w:val="24"/>
        </w:rPr>
      </w:pPr>
      <w:r w:rsidRPr="00914880">
        <w:rPr>
          <w:b/>
          <w:sz w:val="24"/>
          <w:szCs w:val="24"/>
        </w:rPr>
        <w:t>Тип урока:</w:t>
      </w:r>
      <w:r w:rsidRPr="00914880">
        <w:rPr>
          <w:sz w:val="24"/>
          <w:szCs w:val="24"/>
        </w:rPr>
        <w:t xml:space="preserve"> урок отработки умений и рефлексии.</w:t>
      </w:r>
    </w:p>
    <w:p w:rsidR="00A63FE4" w:rsidRPr="00914880" w:rsidRDefault="00A63FE4" w:rsidP="00A63FE4">
      <w:pPr>
        <w:pStyle w:val="a3"/>
        <w:numPr>
          <w:ilvl w:val="0"/>
          <w:numId w:val="1"/>
        </w:numPr>
        <w:rPr>
          <w:sz w:val="24"/>
          <w:szCs w:val="24"/>
        </w:rPr>
      </w:pPr>
      <w:r w:rsidRPr="00914880">
        <w:rPr>
          <w:b/>
          <w:sz w:val="24"/>
          <w:szCs w:val="24"/>
        </w:rPr>
        <w:t>Формы работы учащихся:</w:t>
      </w:r>
      <w:r w:rsidRPr="00914880">
        <w:rPr>
          <w:sz w:val="24"/>
          <w:szCs w:val="24"/>
        </w:rPr>
        <w:t xml:space="preserve"> фронтальная работа, индивидуальная работа.</w:t>
      </w:r>
    </w:p>
    <w:p w:rsidR="00A63FE4" w:rsidRPr="00914880" w:rsidRDefault="00A63FE4" w:rsidP="00A63FE4">
      <w:pPr>
        <w:pStyle w:val="a3"/>
        <w:numPr>
          <w:ilvl w:val="0"/>
          <w:numId w:val="1"/>
        </w:numPr>
        <w:rPr>
          <w:sz w:val="24"/>
          <w:szCs w:val="24"/>
        </w:rPr>
      </w:pPr>
      <w:r w:rsidRPr="00914880">
        <w:rPr>
          <w:b/>
          <w:sz w:val="24"/>
          <w:szCs w:val="24"/>
        </w:rPr>
        <w:t>Образовательная технология</w:t>
      </w:r>
      <w:r w:rsidRPr="00914880">
        <w:rPr>
          <w:sz w:val="24"/>
          <w:szCs w:val="24"/>
        </w:rPr>
        <w:t xml:space="preserve">  </w:t>
      </w:r>
      <w:proofErr w:type="spellStart"/>
      <w:r w:rsidRPr="00914880">
        <w:rPr>
          <w:sz w:val="24"/>
          <w:szCs w:val="24"/>
        </w:rPr>
        <w:t>инфомационно</w:t>
      </w:r>
      <w:proofErr w:type="spellEnd"/>
      <w:r w:rsidRPr="00914880">
        <w:rPr>
          <w:sz w:val="24"/>
          <w:szCs w:val="24"/>
        </w:rPr>
        <w:t xml:space="preserve"> - коммуникативная.</w:t>
      </w:r>
    </w:p>
    <w:p w:rsidR="00A63FE4" w:rsidRPr="00C0689D" w:rsidRDefault="00A63FE4" w:rsidP="00A63FE4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914880">
        <w:rPr>
          <w:b/>
        </w:rPr>
        <w:t xml:space="preserve">Необходимое техническое оборудование: </w:t>
      </w:r>
      <w:r w:rsidRPr="00914880">
        <w:t>интерактивная доска, персональный компьютер.</w:t>
      </w:r>
    </w:p>
    <w:p w:rsidR="00A63FE4" w:rsidRDefault="00A63FE4" w:rsidP="00A63FE4"/>
    <w:p w:rsidR="00A63FE4" w:rsidRDefault="00A63FE4" w:rsidP="00A63FE4">
      <w:pPr>
        <w:jc w:val="center"/>
      </w:pPr>
      <w:r w:rsidRPr="00A63FE4">
        <w:rPr>
          <w:b/>
        </w:rPr>
        <w:t>Технологическая карта урока</w:t>
      </w:r>
      <w:r>
        <w:t>.</w:t>
      </w:r>
    </w:p>
    <w:p w:rsidR="00A63FE4" w:rsidRDefault="00A63FE4" w:rsidP="00A63FE4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8"/>
        <w:gridCol w:w="2055"/>
        <w:gridCol w:w="2280"/>
        <w:gridCol w:w="2901"/>
        <w:gridCol w:w="2079"/>
        <w:gridCol w:w="3213"/>
      </w:tblGrid>
      <w:tr w:rsidR="00A63FE4" w:rsidRPr="00A678B9" w:rsidTr="004D6035">
        <w:trPr>
          <w:trHeight w:val="343"/>
        </w:trPr>
        <w:tc>
          <w:tcPr>
            <w:tcW w:w="2258" w:type="dxa"/>
            <w:vMerge w:val="restart"/>
          </w:tcPr>
          <w:p w:rsidR="00A63FE4" w:rsidRPr="00A678B9" w:rsidRDefault="00A63FE4" w:rsidP="004D6035">
            <w:pPr>
              <w:rPr>
                <w:b/>
              </w:rPr>
            </w:pPr>
            <w:r w:rsidRPr="00A678B9">
              <w:rPr>
                <w:rFonts w:eastAsia="Times New Roman" w:cs="Times New Roman"/>
                <w:b/>
                <w:bCs/>
              </w:rPr>
              <w:t>Дидактическая структура урока</w:t>
            </w:r>
          </w:p>
        </w:tc>
        <w:tc>
          <w:tcPr>
            <w:tcW w:w="2068" w:type="dxa"/>
            <w:vMerge w:val="restart"/>
          </w:tcPr>
          <w:p w:rsidR="00A63FE4" w:rsidRPr="00A678B9" w:rsidRDefault="00A63FE4" w:rsidP="004D6035">
            <w:pPr>
              <w:rPr>
                <w:rFonts w:eastAsia="Times New Roman" w:cs="Times New Roman"/>
                <w:b/>
                <w:bCs/>
              </w:rPr>
            </w:pPr>
            <w:r w:rsidRPr="00A678B9">
              <w:rPr>
                <w:rFonts w:eastAsia="Times New Roman" w:cs="Times New Roman"/>
                <w:b/>
                <w:bCs/>
              </w:rPr>
              <w:t>Деятельность</w:t>
            </w:r>
          </w:p>
          <w:p w:rsidR="00A63FE4" w:rsidRPr="00A678B9" w:rsidRDefault="00A63FE4" w:rsidP="004D6035">
            <w:pPr>
              <w:rPr>
                <w:b/>
              </w:rPr>
            </w:pPr>
            <w:r w:rsidRPr="00A678B9">
              <w:rPr>
                <w:rFonts w:eastAsia="Times New Roman" w:cs="Times New Roman"/>
                <w:b/>
                <w:bCs/>
              </w:rPr>
              <w:t>учител</w:t>
            </w:r>
            <w:r>
              <w:rPr>
                <w:rFonts w:eastAsia="Times New Roman" w:cs="Times New Roman"/>
                <w:b/>
                <w:bCs/>
              </w:rPr>
              <w:t>я</w:t>
            </w:r>
          </w:p>
        </w:tc>
        <w:tc>
          <w:tcPr>
            <w:tcW w:w="2328" w:type="dxa"/>
            <w:vMerge w:val="restart"/>
          </w:tcPr>
          <w:p w:rsidR="00A63FE4" w:rsidRPr="00A678B9" w:rsidRDefault="00A63FE4" w:rsidP="004D6035">
            <w:pPr>
              <w:rPr>
                <w:rFonts w:eastAsia="Times New Roman" w:cs="Times New Roman"/>
                <w:b/>
                <w:bCs/>
              </w:rPr>
            </w:pPr>
            <w:r w:rsidRPr="00A678B9">
              <w:rPr>
                <w:rFonts w:eastAsia="Times New Roman" w:cs="Times New Roman"/>
                <w:b/>
                <w:bCs/>
              </w:rPr>
              <w:t>Деятельность</w:t>
            </w:r>
          </w:p>
          <w:p w:rsidR="00A63FE4" w:rsidRPr="00A678B9" w:rsidRDefault="00A63FE4" w:rsidP="004D6035">
            <w:pPr>
              <w:rPr>
                <w:b/>
              </w:rPr>
            </w:pPr>
            <w:r>
              <w:rPr>
                <w:rFonts w:eastAsia="Times New Roman" w:cs="Times New Roman"/>
                <w:b/>
                <w:bCs/>
              </w:rPr>
              <w:t>учеников</w:t>
            </w:r>
          </w:p>
        </w:tc>
        <w:tc>
          <w:tcPr>
            <w:tcW w:w="2723" w:type="dxa"/>
            <w:vMerge w:val="restart"/>
          </w:tcPr>
          <w:p w:rsidR="00A63FE4" w:rsidRPr="00A678B9" w:rsidRDefault="00A63FE4" w:rsidP="004D6035">
            <w:pPr>
              <w:rPr>
                <w:b/>
              </w:rPr>
            </w:pPr>
            <w:r w:rsidRPr="00A678B9">
              <w:rPr>
                <w:rFonts w:eastAsia="Times New Roman" w:cs="Times New Roman"/>
                <w:b/>
                <w:bCs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:rsidR="00A63FE4" w:rsidRPr="00A678B9" w:rsidRDefault="00A63FE4" w:rsidP="004D6035">
            <w:pPr>
              <w:jc w:val="center"/>
              <w:rPr>
                <w:b/>
              </w:rPr>
            </w:pPr>
          </w:p>
          <w:p w:rsidR="00A63FE4" w:rsidRPr="00A678B9" w:rsidRDefault="00A63FE4" w:rsidP="004D6035">
            <w:pPr>
              <w:jc w:val="center"/>
              <w:rPr>
                <w:b/>
              </w:rPr>
            </w:pPr>
            <w:r w:rsidRPr="00A678B9">
              <w:rPr>
                <w:rFonts w:eastAsia="Times New Roman" w:cs="Times New Roman"/>
                <w:b/>
                <w:bCs/>
              </w:rPr>
              <w:t>Планируемые результаты</w:t>
            </w:r>
          </w:p>
        </w:tc>
      </w:tr>
      <w:tr w:rsidR="00A63FE4" w:rsidRPr="00A678B9" w:rsidTr="004D6035">
        <w:trPr>
          <w:trHeight w:val="434"/>
        </w:trPr>
        <w:tc>
          <w:tcPr>
            <w:tcW w:w="2258" w:type="dxa"/>
            <w:vMerge/>
          </w:tcPr>
          <w:p w:rsidR="00A63FE4" w:rsidRPr="00A678B9" w:rsidRDefault="00A63FE4" w:rsidP="004D6035">
            <w:pPr>
              <w:rPr>
                <w:b/>
              </w:rPr>
            </w:pPr>
          </w:p>
        </w:tc>
        <w:tc>
          <w:tcPr>
            <w:tcW w:w="2068" w:type="dxa"/>
            <w:vMerge/>
          </w:tcPr>
          <w:p w:rsidR="00A63FE4" w:rsidRPr="00A678B9" w:rsidRDefault="00A63FE4" w:rsidP="004D6035">
            <w:pPr>
              <w:rPr>
                <w:b/>
              </w:rPr>
            </w:pPr>
          </w:p>
        </w:tc>
        <w:tc>
          <w:tcPr>
            <w:tcW w:w="2328" w:type="dxa"/>
            <w:vMerge/>
          </w:tcPr>
          <w:p w:rsidR="00A63FE4" w:rsidRPr="00A678B9" w:rsidRDefault="00A63FE4" w:rsidP="004D6035">
            <w:pPr>
              <w:rPr>
                <w:b/>
              </w:rPr>
            </w:pPr>
          </w:p>
        </w:tc>
        <w:tc>
          <w:tcPr>
            <w:tcW w:w="2723" w:type="dxa"/>
            <w:vMerge/>
          </w:tcPr>
          <w:p w:rsidR="00A63FE4" w:rsidRPr="00A678B9" w:rsidRDefault="00A63FE4" w:rsidP="004D6035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Pr="00A678B9" w:rsidRDefault="00A63FE4" w:rsidP="004D6035">
            <w:pPr>
              <w:rPr>
                <w:b/>
              </w:rPr>
            </w:pPr>
            <w:r w:rsidRPr="00A678B9">
              <w:rPr>
                <w:rFonts w:eastAsia="Times New Roman" w:cs="Times New Roman"/>
                <w:b/>
                <w:bCs/>
                <w:sz w:val="15"/>
                <w:szCs w:val="15"/>
              </w:rPr>
              <w:t>П</w:t>
            </w:r>
            <w:r w:rsidRPr="00A678B9">
              <w:rPr>
                <w:rFonts w:eastAsia="Times New Roman" w:cs="Times New Roman"/>
                <w:b/>
                <w:bCs/>
              </w:rPr>
              <w:t>редметные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Pr="00A678B9" w:rsidRDefault="00A63FE4" w:rsidP="004D6035">
            <w:pPr>
              <w:jc w:val="center"/>
              <w:rPr>
                <w:b/>
              </w:rPr>
            </w:pPr>
            <w:r w:rsidRPr="00A678B9">
              <w:rPr>
                <w:rFonts w:eastAsia="Times New Roman" w:cs="Times New Roman"/>
                <w:b/>
                <w:bCs/>
                <w:sz w:val="16"/>
                <w:szCs w:val="15"/>
              </w:rPr>
              <w:t>УУД</w:t>
            </w:r>
          </w:p>
        </w:tc>
      </w:tr>
      <w:tr w:rsidR="00A63FE4" w:rsidRPr="00A678B9" w:rsidTr="004D6035">
        <w:trPr>
          <w:trHeight w:val="434"/>
        </w:trPr>
        <w:tc>
          <w:tcPr>
            <w:tcW w:w="2258" w:type="dxa"/>
          </w:tcPr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916038">
              <w:rPr>
                <w:rFonts w:eastAsia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</w:p>
          <w:p w:rsidR="00A63FE4" w:rsidRPr="00916038" w:rsidRDefault="00A63FE4" w:rsidP="004D6035">
            <w:pPr>
              <w:rPr>
                <w:rFonts w:eastAsia="Times New Roman" w:cs="Times New Roman"/>
                <w:sz w:val="24"/>
                <w:szCs w:val="24"/>
              </w:rPr>
            </w:pPr>
            <w:r w:rsidRPr="00916038">
              <w:rPr>
                <w:rFonts w:eastAsia="Times New Roman" w:cs="Times New Roman"/>
                <w:sz w:val="24"/>
                <w:szCs w:val="24"/>
              </w:rPr>
              <w:t>Время:</w:t>
            </w:r>
            <w:r w:rsidR="00C43820">
              <w:rPr>
                <w:rFonts w:eastAsia="Times New Roman" w:cs="Times New Roman"/>
                <w:sz w:val="24"/>
                <w:szCs w:val="24"/>
              </w:rPr>
              <w:t xml:space="preserve"> 3 мин.</w:t>
            </w:r>
          </w:p>
          <w:p w:rsidR="00A63FE4" w:rsidRPr="00916038" w:rsidRDefault="00A63FE4" w:rsidP="004D6035">
            <w:pPr>
              <w:rPr>
                <w:rFonts w:eastAsia="Times New Roman" w:cs="Times New Roman"/>
                <w:sz w:val="24"/>
                <w:szCs w:val="24"/>
              </w:rPr>
            </w:pPr>
            <w:r w:rsidRPr="00916038">
              <w:rPr>
                <w:rFonts w:eastAsia="Times New Roman" w:cs="Times New Roman"/>
                <w:sz w:val="24"/>
                <w:szCs w:val="24"/>
              </w:rPr>
              <w:t>Основные этапы:</w:t>
            </w:r>
          </w:p>
          <w:p w:rsidR="00A63FE4" w:rsidRPr="00A678B9" w:rsidRDefault="00A63FE4" w:rsidP="004D6035">
            <w:pPr>
              <w:rPr>
                <w:b/>
              </w:rPr>
            </w:pPr>
            <w:r w:rsidRPr="00916038">
              <w:rPr>
                <w:rFonts w:cs="Times New Roman"/>
                <w:color w:val="000000"/>
                <w:sz w:val="24"/>
                <w:szCs w:val="24"/>
              </w:rPr>
              <w:t>1.Мотивация (самоопределение) к коррекционной деятельности.</w:t>
            </w:r>
          </w:p>
        </w:tc>
        <w:tc>
          <w:tcPr>
            <w:tcW w:w="2068" w:type="dxa"/>
          </w:tcPr>
          <w:p w:rsidR="00A63FE4" w:rsidRDefault="00A63FE4" w:rsidP="004D6035">
            <w:pPr>
              <w:rPr>
                <w:b/>
              </w:rPr>
            </w:pPr>
          </w:p>
          <w:p w:rsidR="00A63FE4" w:rsidRPr="002029B0" w:rsidRDefault="00A63FE4" w:rsidP="004D6035"/>
          <w:p w:rsidR="00A63FE4" w:rsidRPr="002029B0" w:rsidRDefault="00A63FE4" w:rsidP="004D6035"/>
          <w:p w:rsidR="00A63FE4" w:rsidRPr="002029B0" w:rsidRDefault="00A63FE4" w:rsidP="004D6035"/>
          <w:p w:rsidR="00A63FE4" w:rsidRDefault="00A63FE4" w:rsidP="004D6035"/>
          <w:p w:rsidR="00A63FE4" w:rsidRDefault="00A63FE4" w:rsidP="004D603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Pr="00916038" w:rsidRDefault="00A63FE4" w:rsidP="004D603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6038">
              <w:rPr>
                <w:rFonts w:ascii="Times New Roman" w:hAnsi="Times New Roman"/>
                <w:sz w:val="24"/>
                <w:szCs w:val="24"/>
              </w:rPr>
              <w:t>Приветствие учителя.</w:t>
            </w:r>
          </w:p>
          <w:p w:rsidR="00A63FE4" w:rsidRPr="00916038" w:rsidRDefault="00A63FE4" w:rsidP="004D603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6038">
              <w:rPr>
                <w:rFonts w:ascii="Times New Roman" w:hAnsi="Times New Roman"/>
                <w:sz w:val="24"/>
                <w:szCs w:val="24"/>
              </w:rPr>
              <w:t>Проверка готовности к уроку.</w:t>
            </w:r>
          </w:p>
          <w:p w:rsidR="00A63FE4" w:rsidRPr="002029B0" w:rsidRDefault="00A63FE4" w:rsidP="004D6035"/>
        </w:tc>
        <w:tc>
          <w:tcPr>
            <w:tcW w:w="2328" w:type="dxa"/>
          </w:tcPr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Pr="00916038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038">
              <w:rPr>
                <w:rFonts w:ascii="Times New Roman" w:hAnsi="Times New Roman"/>
                <w:sz w:val="24"/>
                <w:szCs w:val="24"/>
              </w:rPr>
              <w:t>Настраиваются на  урок. Проговаривают тип урока и называют шаги учебной деятельности. Слушают учителя.</w:t>
            </w: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  <w:r w:rsidRPr="00916038">
              <w:rPr>
                <w:sz w:val="24"/>
                <w:szCs w:val="24"/>
              </w:rPr>
              <w:t>Постановка цели на урок</w:t>
            </w:r>
            <w:r w:rsidR="00C43820">
              <w:rPr>
                <w:sz w:val="24"/>
                <w:szCs w:val="24"/>
              </w:rPr>
              <w:t>.</w:t>
            </w:r>
          </w:p>
          <w:p w:rsidR="00C43820" w:rsidRDefault="00C43820" w:rsidP="004D6035">
            <w:pPr>
              <w:rPr>
                <w:sz w:val="24"/>
                <w:szCs w:val="24"/>
              </w:rPr>
            </w:pPr>
          </w:p>
          <w:p w:rsidR="00C43820" w:rsidRDefault="00C43820" w:rsidP="004D6035">
            <w:pPr>
              <w:rPr>
                <w:sz w:val="24"/>
                <w:szCs w:val="24"/>
              </w:rPr>
            </w:pPr>
          </w:p>
          <w:p w:rsidR="00C43820" w:rsidRDefault="00C43820" w:rsidP="004D6035">
            <w:pPr>
              <w:rPr>
                <w:sz w:val="24"/>
                <w:szCs w:val="24"/>
              </w:rPr>
            </w:pPr>
          </w:p>
          <w:p w:rsidR="00C43820" w:rsidRPr="00A678B9" w:rsidRDefault="00C43820" w:rsidP="004D6035">
            <w:pPr>
              <w:rPr>
                <w:b/>
              </w:rPr>
            </w:pPr>
            <w:r>
              <w:rPr>
                <w:sz w:val="24"/>
                <w:szCs w:val="24"/>
              </w:rPr>
              <w:t>Записывают число и тему урока в тетради.</w:t>
            </w:r>
          </w:p>
        </w:tc>
        <w:tc>
          <w:tcPr>
            <w:tcW w:w="2723" w:type="dxa"/>
          </w:tcPr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Pr="00916038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038">
              <w:rPr>
                <w:rFonts w:ascii="Times New Roman" w:hAnsi="Times New Roman"/>
                <w:sz w:val="24"/>
                <w:szCs w:val="24"/>
              </w:rPr>
              <w:t>Что изучали на прошлых уроках? Какие основные понятия нам были необходимы? В чём были трудности? Как нужно спланировать свою работу, чтобы трудности можно было преодолеть? Для чего нужно постоянно повторять изучаемый материал?  Сделайте вывод о предстоящей теме урока.</w:t>
            </w:r>
          </w:p>
          <w:p w:rsidR="00A63FE4" w:rsidRPr="00916038" w:rsidRDefault="00A63FE4" w:rsidP="004D603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16038">
              <w:rPr>
                <w:rFonts w:eastAsia="Calibri" w:cs="Times New Roman"/>
                <w:sz w:val="24"/>
                <w:szCs w:val="24"/>
              </w:rPr>
              <w:t xml:space="preserve">Повторение изученного </w:t>
            </w:r>
            <w:r w:rsidRPr="00916038">
              <w:rPr>
                <w:rFonts w:eastAsia="Calibri" w:cs="Times New Roman"/>
                <w:sz w:val="24"/>
                <w:szCs w:val="24"/>
              </w:rPr>
              <w:lastRenderedPageBreak/>
              <w:t>материала, выработать навыки чтения круговой диаграммы, построение диаграмм, построение диаграмм с помощью компьютера, проверка усвоения материала.</w:t>
            </w:r>
          </w:p>
          <w:p w:rsidR="00A63FE4" w:rsidRPr="00A678B9" w:rsidRDefault="00A63FE4" w:rsidP="004D6035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Pr="00A678B9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1465E2">
              <w:rPr>
                <w:rStyle w:val="FontStyle12"/>
                <w:sz w:val="24"/>
                <w:szCs w:val="24"/>
              </w:rPr>
              <w:t>Получают представление о диаграммах и их видах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</w:p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gramStart"/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Познавательные :</w:t>
            </w:r>
            <w:proofErr w:type="gramEnd"/>
            <w:r w:rsidRPr="00916038">
              <w:rPr>
                <w:rFonts w:eastAsia="Calibri" w:cs="Times New Roman"/>
                <w:sz w:val="24"/>
                <w:szCs w:val="24"/>
                <w:lang w:eastAsia="en-US"/>
              </w:rPr>
              <w:t xml:space="preserve"> самоопределение.</w:t>
            </w:r>
          </w:p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gramStart"/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Коммуникативные :</w:t>
            </w:r>
            <w:proofErr w:type="gramEnd"/>
            <w:r w:rsidRPr="00916038">
              <w:rPr>
                <w:rFonts w:eastAsia="Calibri" w:cs="Times New Roman"/>
                <w:sz w:val="24"/>
                <w:szCs w:val="24"/>
                <w:lang w:eastAsia="en-US"/>
              </w:rPr>
              <w:t xml:space="preserve"> планирование учебного сотрудничества с учителем и учащимися.</w:t>
            </w:r>
          </w:p>
          <w:p w:rsidR="00A63FE4" w:rsidRPr="00A678B9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Регулятивные :</w:t>
            </w:r>
            <w:r w:rsidRPr="00916038">
              <w:rPr>
                <w:rFonts w:eastAsia="Calibri" w:cs="Times New Roman"/>
                <w:sz w:val="24"/>
                <w:szCs w:val="24"/>
                <w:lang w:eastAsia="en-US"/>
              </w:rPr>
              <w:t xml:space="preserve"> целеполагание.</w:t>
            </w:r>
          </w:p>
        </w:tc>
      </w:tr>
      <w:tr w:rsidR="00A63FE4" w:rsidRPr="00A678B9" w:rsidTr="004D6035">
        <w:trPr>
          <w:trHeight w:val="434"/>
        </w:trPr>
        <w:tc>
          <w:tcPr>
            <w:tcW w:w="2258" w:type="dxa"/>
          </w:tcPr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16038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Проверка домашнего задания</w:t>
            </w:r>
          </w:p>
          <w:p w:rsidR="00A63FE4" w:rsidRPr="00916038" w:rsidRDefault="00A63FE4" w:rsidP="004D6035">
            <w:pPr>
              <w:rPr>
                <w:rFonts w:eastAsia="Times New Roman" w:cs="Times New Roman"/>
                <w:sz w:val="24"/>
                <w:szCs w:val="24"/>
              </w:rPr>
            </w:pPr>
            <w:r w:rsidRPr="00916038">
              <w:rPr>
                <w:rFonts w:eastAsia="Times New Roman" w:cs="Times New Roman"/>
                <w:sz w:val="24"/>
                <w:szCs w:val="24"/>
              </w:rPr>
              <w:t>Время:</w:t>
            </w:r>
            <w:r w:rsidR="00C43820">
              <w:rPr>
                <w:rFonts w:eastAsia="Times New Roman" w:cs="Times New Roman"/>
                <w:sz w:val="24"/>
                <w:szCs w:val="24"/>
              </w:rPr>
              <w:t xml:space="preserve"> 5 мин</w:t>
            </w:r>
          </w:p>
          <w:p w:rsidR="00A63FE4" w:rsidRPr="00916038" w:rsidRDefault="00A63FE4" w:rsidP="004D6035">
            <w:pPr>
              <w:shd w:val="clear" w:color="auto" w:fill="FFFFFF" w:themeFill="background1"/>
              <w:ind w:left="10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16038">
              <w:rPr>
                <w:rFonts w:eastAsia="Times New Roman" w:cs="Times New Roman"/>
                <w:sz w:val="24"/>
                <w:szCs w:val="24"/>
              </w:rPr>
              <w:t>Этапы:</w:t>
            </w:r>
            <w:r w:rsidRPr="00916038">
              <w:rPr>
                <w:rFonts w:cs="Times New Roman"/>
                <w:color w:val="000000"/>
                <w:sz w:val="24"/>
                <w:szCs w:val="24"/>
              </w:rPr>
              <w:t xml:space="preserve"> 2.Актуализация пробного учебного действия.</w:t>
            </w:r>
          </w:p>
          <w:p w:rsidR="00A63FE4" w:rsidRPr="00A678B9" w:rsidRDefault="00A63FE4" w:rsidP="004D6035">
            <w:pPr>
              <w:rPr>
                <w:b/>
              </w:rPr>
            </w:pPr>
          </w:p>
        </w:tc>
        <w:tc>
          <w:tcPr>
            <w:tcW w:w="2068" w:type="dxa"/>
          </w:tcPr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Pr="00916038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038">
              <w:rPr>
                <w:rFonts w:ascii="Times New Roman" w:hAnsi="Times New Roman"/>
                <w:sz w:val="24"/>
                <w:szCs w:val="24"/>
              </w:rPr>
              <w:t>Организует уточнение шагов учебной деятельности.</w:t>
            </w:r>
          </w:p>
          <w:p w:rsidR="00A63FE4" w:rsidRPr="00A678B9" w:rsidRDefault="00A63FE4" w:rsidP="004D6035">
            <w:pPr>
              <w:rPr>
                <w:b/>
              </w:rPr>
            </w:pPr>
          </w:p>
        </w:tc>
        <w:tc>
          <w:tcPr>
            <w:tcW w:w="2328" w:type="dxa"/>
          </w:tcPr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Pr="00916038" w:rsidRDefault="00A63FE4" w:rsidP="004D603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038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отвечают, анализируют, делают выводы</w:t>
            </w:r>
          </w:p>
          <w:p w:rsidR="00A63FE4" w:rsidRPr="00A678B9" w:rsidRDefault="00A63FE4" w:rsidP="004D6035">
            <w:pPr>
              <w:rPr>
                <w:b/>
              </w:rPr>
            </w:pPr>
          </w:p>
        </w:tc>
        <w:tc>
          <w:tcPr>
            <w:tcW w:w="2723" w:type="dxa"/>
          </w:tcPr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Default="00A63FE4" w:rsidP="004D6035">
            <w:pPr>
              <w:rPr>
                <w:b/>
              </w:rPr>
            </w:pPr>
          </w:p>
          <w:p w:rsidR="00A63FE4" w:rsidRPr="00916038" w:rsidRDefault="00A63FE4" w:rsidP="004D603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16038">
              <w:rPr>
                <w:rFonts w:cs="Times New Roman"/>
                <w:b/>
                <w:sz w:val="24"/>
                <w:szCs w:val="24"/>
              </w:rPr>
              <w:t>Что такое диаграмма?</w:t>
            </w:r>
            <w:r w:rsidRPr="00916038"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Слайды 1-4.</w:t>
            </w:r>
          </w:p>
          <w:p w:rsidR="00A63FE4" w:rsidRPr="00916038" w:rsidRDefault="00A63FE4" w:rsidP="004D603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FE4" w:rsidRPr="00916038" w:rsidRDefault="00A63FE4" w:rsidP="004D6035">
            <w:pPr>
              <w:jc w:val="center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  <w:r w:rsidRPr="00916038">
              <w:rPr>
                <w:rFonts w:cs="Times New Roman"/>
                <w:sz w:val="24"/>
                <w:szCs w:val="24"/>
              </w:rPr>
              <w:t>Работают устно.</w:t>
            </w:r>
            <w:r w:rsidRPr="00916038"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A63FE4" w:rsidRPr="00916038" w:rsidRDefault="00A63FE4" w:rsidP="004D6035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916038"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Слайд 5. </w:t>
            </w:r>
            <w:r w:rsidRPr="00916038">
              <w:rPr>
                <w:rFonts w:cs="Times New Roman"/>
                <w:bCs/>
                <w:sz w:val="24"/>
                <w:szCs w:val="24"/>
              </w:rPr>
              <w:t>Объяснить диаграмму распределения суши и воды (пояснения учителя)</w:t>
            </w:r>
          </w:p>
          <w:p w:rsidR="00A63FE4" w:rsidRPr="00916038" w:rsidRDefault="00A63FE4" w:rsidP="004D6035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916038"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Слайд 6. </w:t>
            </w:r>
            <w:r w:rsidRPr="00916038">
              <w:rPr>
                <w:rFonts w:cs="Times New Roman"/>
                <w:bCs/>
                <w:sz w:val="24"/>
                <w:szCs w:val="24"/>
              </w:rPr>
              <w:t>Задание №1</w:t>
            </w:r>
            <w:r w:rsidRPr="00916038">
              <w:rPr>
                <w:rFonts w:cs="Times New Roman"/>
                <w:bCs/>
                <w:color w:val="330033"/>
                <w:sz w:val="24"/>
                <w:szCs w:val="24"/>
              </w:rPr>
              <w:t>.</w:t>
            </w:r>
            <w:r w:rsidRPr="00916038">
              <w:rPr>
                <w:rFonts w:cs="Times New Roman"/>
                <w:b/>
                <w:bCs/>
                <w:color w:val="330033"/>
                <w:sz w:val="24"/>
                <w:szCs w:val="24"/>
              </w:rPr>
              <w:t xml:space="preserve"> </w:t>
            </w:r>
            <w:r w:rsidRPr="00916038">
              <w:rPr>
                <w:rFonts w:cs="Times New Roman"/>
                <w:bCs/>
                <w:sz w:val="24"/>
                <w:szCs w:val="24"/>
              </w:rPr>
              <w:t>Используя круговую диаграмму «Состав воздуха», скажите, сколько процентов кислорода, азота и других  газов содержится в воздухе.</w:t>
            </w:r>
          </w:p>
          <w:p w:rsidR="00A63FE4" w:rsidRPr="00916038" w:rsidRDefault="00A63FE4" w:rsidP="004D6035">
            <w:pPr>
              <w:jc w:val="both"/>
              <w:rPr>
                <w:rFonts w:cs="Times New Roman"/>
                <w:b/>
                <w:bCs/>
                <w:color w:val="330033"/>
                <w:sz w:val="24"/>
                <w:szCs w:val="24"/>
              </w:rPr>
            </w:pPr>
            <w:r w:rsidRPr="00916038"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Слайд 7. </w:t>
            </w:r>
            <w:r w:rsidRPr="00916038">
              <w:rPr>
                <w:rFonts w:cs="Times New Roman"/>
                <w:bCs/>
                <w:sz w:val="24"/>
                <w:szCs w:val="24"/>
              </w:rPr>
              <w:t>Задание №2</w:t>
            </w:r>
            <w:r w:rsidRPr="00916038">
              <w:rPr>
                <w:rFonts w:cs="Times New Roman"/>
                <w:bCs/>
                <w:color w:val="330033"/>
                <w:sz w:val="24"/>
                <w:szCs w:val="24"/>
              </w:rPr>
              <w:t>.</w:t>
            </w:r>
            <w:r w:rsidRPr="00916038">
              <w:rPr>
                <w:rFonts w:cs="Times New Roman"/>
                <w:b/>
                <w:bCs/>
                <w:color w:val="330033"/>
                <w:sz w:val="24"/>
                <w:szCs w:val="24"/>
              </w:rPr>
              <w:t xml:space="preserve"> </w:t>
            </w:r>
            <w:r w:rsidRPr="00916038">
              <w:rPr>
                <w:rFonts w:cs="Times New Roman"/>
                <w:bCs/>
                <w:color w:val="330033"/>
                <w:sz w:val="24"/>
                <w:szCs w:val="24"/>
              </w:rPr>
              <w:lastRenderedPageBreak/>
              <w:t xml:space="preserve">Используя круговую диаграмму, расскажите о распределение суши Земли по материкам в </w:t>
            </w:r>
            <w:proofErr w:type="spellStart"/>
            <w:proofErr w:type="gramStart"/>
            <w:r w:rsidRPr="00916038">
              <w:rPr>
                <w:rFonts w:cs="Times New Roman"/>
                <w:bCs/>
                <w:color w:val="330033"/>
                <w:sz w:val="24"/>
                <w:szCs w:val="24"/>
              </w:rPr>
              <w:t>прцентах</w:t>
            </w:r>
            <w:proofErr w:type="spellEnd"/>
            <w:r w:rsidRPr="00916038">
              <w:rPr>
                <w:rFonts w:cs="Times New Roman"/>
                <w:bCs/>
                <w:color w:val="330033"/>
                <w:sz w:val="24"/>
                <w:szCs w:val="24"/>
              </w:rPr>
              <w:t>..</w:t>
            </w:r>
            <w:proofErr w:type="gramEnd"/>
          </w:p>
          <w:p w:rsidR="00A63FE4" w:rsidRPr="00A678B9" w:rsidRDefault="00A63FE4" w:rsidP="004D6035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Pr="001465E2" w:rsidRDefault="00A63FE4" w:rsidP="004D6035">
            <w:pPr>
              <w:rPr>
                <w:rFonts w:cs="Times New Roman"/>
                <w:sz w:val="24"/>
                <w:szCs w:val="24"/>
              </w:rPr>
            </w:pPr>
            <w:r w:rsidRPr="001465E2">
              <w:rPr>
                <w:rStyle w:val="FontStyle12"/>
                <w:sz w:val="24"/>
                <w:szCs w:val="24"/>
              </w:rPr>
              <w:t>Уметь работать по  диаграммам,  сравнивать и обобщать информацию, представленную в виде диаграммы.</w:t>
            </w:r>
          </w:p>
          <w:p w:rsidR="00A63FE4" w:rsidRPr="00A678B9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gramStart"/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Познавательные :</w:t>
            </w:r>
            <w:proofErr w:type="gramEnd"/>
            <w:r w:rsidRPr="00916038">
              <w:rPr>
                <w:rFonts w:cs="Times New Roman"/>
                <w:sz w:val="24"/>
                <w:szCs w:val="24"/>
              </w:rPr>
              <w:t xml:space="preserve"> </w:t>
            </w:r>
            <w:r w:rsidRPr="00916038">
              <w:rPr>
                <w:rFonts w:eastAsia="Calibri" w:cs="Times New Roman"/>
                <w:bCs/>
                <w:sz w:val="24"/>
                <w:szCs w:val="24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</w:t>
            </w:r>
            <w:r w:rsidRPr="00916038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gramStart"/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Коммуникативные :</w:t>
            </w:r>
            <w:proofErr w:type="gramEnd"/>
            <w:r w:rsidRPr="00916038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916038">
              <w:rPr>
                <w:rFonts w:eastAsia="Calibri" w:cs="Times New Roman"/>
                <w:bCs/>
                <w:sz w:val="24"/>
                <w:szCs w:val="24"/>
              </w:rPr>
              <w:t>уметь слушать и понимать речь других.</w:t>
            </w:r>
          </w:p>
          <w:p w:rsidR="00A63FE4" w:rsidRPr="00A678B9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</w:tc>
      </w:tr>
      <w:tr w:rsidR="00A63FE4" w:rsidRPr="00A678B9" w:rsidTr="004D6035">
        <w:trPr>
          <w:trHeight w:val="434"/>
        </w:trPr>
        <w:tc>
          <w:tcPr>
            <w:tcW w:w="2258" w:type="dxa"/>
          </w:tcPr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  <w:r w:rsidRPr="00916038">
              <w:rPr>
                <w:rFonts w:cs="Times New Roman"/>
                <w:color w:val="000000"/>
                <w:sz w:val="24"/>
                <w:szCs w:val="24"/>
              </w:rPr>
              <w:lastRenderedPageBreak/>
              <w:t>3. Локализация индивидуальных затруднений.</w:t>
            </w:r>
          </w:p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068" w:type="dxa"/>
          </w:tcPr>
          <w:p w:rsidR="00A63FE4" w:rsidRPr="00916038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038">
              <w:rPr>
                <w:rFonts w:ascii="Times New Roman" w:hAnsi="Times New Roman"/>
                <w:sz w:val="24"/>
                <w:szCs w:val="24"/>
              </w:rPr>
              <w:t>Организует уточнение шагов учебной деятельности.</w:t>
            </w:r>
          </w:p>
          <w:p w:rsidR="00A63FE4" w:rsidRDefault="00A63FE4" w:rsidP="004D6035">
            <w:pPr>
              <w:rPr>
                <w:b/>
              </w:rPr>
            </w:pPr>
          </w:p>
        </w:tc>
        <w:tc>
          <w:tcPr>
            <w:tcW w:w="2328" w:type="dxa"/>
          </w:tcPr>
          <w:p w:rsidR="00A63FE4" w:rsidRDefault="00A63FE4" w:rsidP="004D6035">
            <w:pPr>
              <w:rPr>
                <w:b/>
              </w:rPr>
            </w:pPr>
            <w:r w:rsidRPr="00297941">
              <w:rPr>
                <w:bCs/>
                <w:sz w:val="24"/>
                <w:szCs w:val="24"/>
              </w:rPr>
              <w:t>Под руководством учителя выполняют составленный совместно план действий.</w:t>
            </w:r>
          </w:p>
        </w:tc>
        <w:tc>
          <w:tcPr>
            <w:tcW w:w="2723" w:type="dxa"/>
          </w:tcPr>
          <w:p w:rsidR="00A63FE4" w:rsidRPr="00AB7CB9" w:rsidRDefault="00A63FE4" w:rsidP="004D6035">
            <w:pPr>
              <w:jc w:val="both"/>
              <w:rPr>
                <w:rStyle w:val="FontStyle12"/>
                <w:bCs/>
                <w:sz w:val="24"/>
                <w:szCs w:val="24"/>
                <w:u w:val="single"/>
              </w:rPr>
            </w:pP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Слайд 8. (</w:t>
            </w:r>
            <w:r w:rsidRPr="00AB7CB9">
              <w:rPr>
                <w:rStyle w:val="FontStyle12"/>
                <w:b/>
                <w:bCs/>
                <w:sz w:val="24"/>
                <w:szCs w:val="24"/>
              </w:rPr>
              <w:t xml:space="preserve">Алгоритм)- </w:t>
            </w:r>
            <w:r w:rsidRPr="00AB7CB9">
              <w:rPr>
                <w:rStyle w:val="FontStyle12"/>
                <w:bCs/>
                <w:sz w:val="24"/>
                <w:szCs w:val="24"/>
              </w:rPr>
              <w:t>озвучить.</w:t>
            </w:r>
            <w:r w:rsidRPr="00AB7CB9">
              <w:rPr>
                <w:rStyle w:val="FontStyle12"/>
                <w:bCs/>
                <w:sz w:val="24"/>
                <w:szCs w:val="24"/>
                <w:u w:val="single"/>
              </w:rPr>
              <w:t xml:space="preserve"> </w:t>
            </w:r>
          </w:p>
          <w:p w:rsidR="00A63FE4" w:rsidRDefault="00A63FE4" w:rsidP="004D6035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Pr="006D086B" w:rsidRDefault="00A63FE4" w:rsidP="004D6035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6D086B">
              <w:rPr>
                <w:rFonts w:eastAsia="Times New Roman" w:cs="Times New Roman"/>
                <w:bCs/>
                <w:sz w:val="24"/>
                <w:szCs w:val="24"/>
              </w:rPr>
              <w:t>Отработать алгоритм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построения диаграммы.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gramStart"/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Коммуникативные :</w:t>
            </w:r>
            <w:proofErr w:type="gramEnd"/>
            <w:r w:rsidRPr="00916038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916038">
              <w:rPr>
                <w:rFonts w:eastAsia="Calibri" w:cs="Times New Roman"/>
                <w:bCs/>
                <w:sz w:val="24"/>
                <w:szCs w:val="24"/>
              </w:rPr>
              <w:t>уметь слушать и понимать речь других.</w:t>
            </w: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</w:tc>
      </w:tr>
      <w:tr w:rsidR="00A63FE4" w:rsidRPr="00A678B9" w:rsidTr="004D6035">
        <w:trPr>
          <w:trHeight w:val="434"/>
        </w:trPr>
        <w:tc>
          <w:tcPr>
            <w:tcW w:w="2258" w:type="dxa"/>
          </w:tcPr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16038">
              <w:rPr>
                <w:rFonts w:eastAsia="Times New Roman" w:cs="Times New Roman"/>
                <w:b/>
                <w:bCs/>
                <w:sz w:val="24"/>
                <w:szCs w:val="24"/>
              </w:rPr>
              <w:t>Закрепление  нового материала </w:t>
            </w:r>
          </w:p>
          <w:p w:rsidR="00A63FE4" w:rsidRPr="00916038" w:rsidRDefault="00A63FE4" w:rsidP="004D6035">
            <w:pPr>
              <w:rPr>
                <w:rFonts w:eastAsia="Times New Roman" w:cs="Times New Roman"/>
                <w:sz w:val="24"/>
                <w:szCs w:val="24"/>
              </w:rPr>
            </w:pPr>
            <w:r w:rsidRPr="00916038">
              <w:rPr>
                <w:rFonts w:eastAsia="Times New Roman" w:cs="Times New Roman"/>
                <w:sz w:val="24"/>
                <w:szCs w:val="24"/>
              </w:rPr>
              <w:t>Время:</w:t>
            </w:r>
            <w:r w:rsidR="00C43820">
              <w:rPr>
                <w:rFonts w:eastAsia="Times New Roman" w:cs="Times New Roman"/>
                <w:sz w:val="24"/>
                <w:szCs w:val="24"/>
              </w:rPr>
              <w:t xml:space="preserve"> 22 мин.</w:t>
            </w:r>
          </w:p>
          <w:p w:rsidR="00A63FE4" w:rsidRDefault="00A63FE4" w:rsidP="004D6035">
            <w:pPr>
              <w:rPr>
                <w:rFonts w:eastAsia="Times New Roman" w:cs="Times New Roman"/>
                <w:sz w:val="24"/>
                <w:szCs w:val="24"/>
              </w:rPr>
            </w:pPr>
            <w:r w:rsidRPr="00916038">
              <w:rPr>
                <w:rFonts w:eastAsia="Times New Roman" w:cs="Times New Roman"/>
                <w:sz w:val="24"/>
                <w:szCs w:val="24"/>
              </w:rPr>
              <w:t>Этапы:</w:t>
            </w: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  <w:r w:rsidRPr="001823AC">
              <w:rPr>
                <w:color w:val="000000"/>
                <w:sz w:val="24"/>
                <w:szCs w:val="24"/>
              </w:rPr>
              <w:t xml:space="preserve"> Построение проекта коррекции выявленных затруднений.</w:t>
            </w: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5. </w:t>
            </w:r>
            <w:r w:rsidRPr="00CE7863">
              <w:rPr>
                <w:color w:val="000000"/>
                <w:sz w:val="24"/>
                <w:szCs w:val="24"/>
              </w:rPr>
              <w:t>Реализация построенного проекта.</w:t>
            </w: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6. </w:t>
            </w:r>
            <w:r w:rsidRPr="00052ED1">
              <w:rPr>
                <w:color w:val="000000"/>
                <w:sz w:val="24"/>
                <w:szCs w:val="24"/>
              </w:rPr>
              <w:t>Обобщение затруднений во внешней речи.</w:t>
            </w: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rPr>
                <w:rFonts w:cs="Times New Roman"/>
                <w:color w:val="000000"/>
              </w:rPr>
            </w:pPr>
          </w:p>
          <w:p w:rsidR="00A63FE4" w:rsidRDefault="00A63FE4" w:rsidP="004D6035">
            <w:pPr>
              <w:jc w:val="center"/>
              <w:rPr>
                <w:b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>
              <w:rPr>
                <w:b/>
              </w:rPr>
              <w:t xml:space="preserve"> Физкультминутка.</w:t>
            </w:r>
          </w:p>
          <w:p w:rsidR="00A63FE4" w:rsidRPr="00916038" w:rsidRDefault="00A63FE4" w:rsidP="004D6035">
            <w:pPr>
              <w:rPr>
                <w:rFonts w:cs="Times New Roman"/>
                <w:color w:val="000000"/>
              </w:rPr>
            </w:pPr>
          </w:p>
        </w:tc>
        <w:tc>
          <w:tcPr>
            <w:tcW w:w="2068" w:type="dxa"/>
          </w:tcPr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366">
              <w:rPr>
                <w:rFonts w:ascii="Times New Roman" w:hAnsi="Times New Roman"/>
                <w:sz w:val="24"/>
                <w:szCs w:val="24"/>
              </w:rPr>
              <w:t xml:space="preserve">Организует уточнение шагов </w:t>
            </w:r>
            <w:r>
              <w:rPr>
                <w:rFonts w:ascii="Times New Roman" w:hAnsi="Times New Roman"/>
                <w:sz w:val="24"/>
                <w:szCs w:val="24"/>
              </w:rPr>
              <w:t>при построении диаграммы.</w:t>
            </w: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Pr="00D11A7B" w:rsidRDefault="00A63FE4" w:rsidP="004D6035">
            <w:pPr>
              <w:rPr>
                <w:rFonts w:cs="Arial"/>
                <w:bCs/>
                <w:color w:val="330033"/>
                <w:sz w:val="24"/>
                <w:szCs w:val="24"/>
              </w:rPr>
            </w:pPr>
            <w:r w:rsidRPr="00D11A7B">
              <w:rPr>
                <w:rFonts w:eastAsia="Calibri" w:cs="Arial"/>
                <w:bCs/>
                <w:color w:val="330033"/>
                <w:sz w:val="24"/>
                <w:szCs w:val="24"/>
              </w:rPr>
              <w:t xml:space="preserve">Организует реализацию построенного проекта в соответствии с </w:t>
            </w:r>
            <w:r w:rsidRPr="00D11A7B">
              <w:rPr>
                <w:rFonts w:eastAsia="Calibri" w:cs="Arial"/>
                <w:bCs/>
                <w:color w:val="330033"/>
                <w:sz w:val="24"/>
                <w:szCs w:val="24"/>
              </w:rPr>
              <w:lastRenderedPageBreak/>
              <w:t>планом; подводящий диалог; фиксирование нового знания в речи и знаках.</w:t>
            </w: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</w:p>
          <w:p w:rsidR="00A63FE4" w:rsidRPr="00D11A7B" w:rsidRDefault="00A63FE4" w:rsidP="004D6035">
            <w:pPr>
              <w:jc w:val="center"/>
              <w:rPr>
                <w:bCs/>
                <w:sz w:val="24"/>
                <w:szCs w:val="24"/>
              </w:rPr>
            </w:pPr>
            <w:r w:rsidRPr="00D11A7B">
              <w:rPr>
                <w:b/>
                <w:bCs/>
                <w:sz w:val="24"/>
                <w:szCs w:val="24"/>
              </w:rPr>
              <w:t>Сделаем вывод</w:t>
            </w:r>
            <w:r w:rsidRPr="00D11A7B">
              <w:rPr>
                <w:b/>
                <w:bCs/>
                <w:i/>
                <w:sz w:val="24"/>
                <w:szCs w:val="24"/>
              </w:rPr>
              <w:t xml:space="preserve">: </w:t>
            </w:r>
            <w:r w:rsidRPr="00D11A7B">
              <w:rPr>
                <w:bCs/>
                <w:sz w:val="24"/>
                <w:szCs w:val="24"/>
              </w:rPr>
              <w:t>какое у вас питание? Соответствует ли оно данной диаграмме?</w:t>
            </w: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Учитель корректирует речь учащегося.</w:t>
            </w: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Pr="00351D30" w:rsidRDefault="00A63FE4" w:rsidP="004D6035">
            <w:pPr>
              <w:jc w:val="center"/>
              <w:rPr>
                <w:sz w:val="24"/>
                <w:szCs w:val="24"/>
              </w:rPr>
            </w:pPr>
            <w:r w:rsidRPr="00351D30">
              <w:rPr>
                <w:sz w:val="24"/>
                <w:szCs w:val="24"/>
              </w:rPr>
              <w:t>Учитель проговаривает и  показывает упражнения.</w:t>
            </w:r>
          </w:p>
          <w:p w:rsidR="00A63FE4" w:rsidRPr="00351D30" w:rsidRDefault="00A63FE4" w:rsidP="004D6035">
            <w:pPr>
              <w:rPr>
                <w:sz w:val="24"/>
                <w:szCs w:val="24"/>
              </w:rPr>
            </w:pPr>
            <w:r w:rsidRPr="00351D30">
              <w:rPr>
                <w:bCs/>
                <w:sz w:val="24"/>
                <w:szCs w:val="24"/>
                <w:bdr w:val="none" w:sz="0" w:space="0" w:color="auto" w:frame="1"/>
              </w:rPr>
              <w:t>Быстро встали, улыбнулись,</w:t>
            </w:r>
          </w:p>
          <w:p w:rsidR="00A63FE4" w:rsidRPr="00351D30" w:rsidRDefault="00A63FE4" w:rsidP="004D6035">
            <w:pPr>
              <w:rPr>
                <w:sz w:val="24"/>
                <w:szCs w:val="24"/>
              </w:rPr>
            </w:pPr>
            <w:r w:rsidRPr="00351D30">
              <w:rPr>
                <w:bCs/>
                <w:sz w:val="24"/>
                <w:szCs w:val="24"/>
                <w:bdr w:val="none" w:sz="0" w:space="0" w:color="auto" w:frame="1"/>
              </w:rPr>
              <w:t>Выше-выше подтянулись.</w:t>
            </w:r>
          </w:p>
          <w:p w:rsidR="00A63FE4" w:rsidRPr="00351D30" w:rsidRDefault="00A63FE4" w:rsidP="004D6035">
            <w:pPr>
              <w:rPr>
                <w:sz w:val="24"/>
                <w:szCs w:val="24"/>
              </w:rPr>
            </w:pPr>
            <w:r w:rsidRPr="00351D30">
              <w:rPr>
                <w:bCs/>
                <w:sz w:val="24"/>
                <w:szCs w:val="24"/>
                <w:bdr w:val="none" w:sz="0" w:space="0" w:color="auto" w:frame="1"/>
              </w:rPr>
              <w:t>Ну-ка плечи распрямите,</w:t>
            </w:r>
          </w:p>
          <w:p w:rsidR="00A63FE4" w:rsidRPr="00351D30" w:rsidRDefault="00A63FE4" w:rsidP="004D6035">
            <w:pPr>
              <w:rPr>
                <w:sz w:val="24"/>
                <w:szCs w:val="24"/>
              </w:rPr>
            </w:pPr>
            <w:r w:rsidRPr="00351D30">
              <w:rPr>
                <w:bCs/>
                <w:sz w:val="24"/>
                <w:szCs w:val="24"/>
                <w:bdr w:val="none" w:sz="0" w:space="0" w:color="auto" w:frame="1"/>
              </w:rPr>
              <w:t>Поднимите, опустите.</w:t>
            </w:r>
          </w:p>
          <w:p w:rsidR="00A63FE4" w:rsidRPr="00351D30" w:rsidRDefault="00A63FE4" w:rsidP="004D6035">
            <w:pPr>
              <w:rPr>
                <w:sz w:val="24"/>
                <w:szCs w:val="24"/>
              </w:rPr>
            </w:pPr>
            <w:r w:rsidRPr="00351D30">
              <w:rPr>
                <w:bCs/>
                <w:sz w:val="24"/>
                <w:szCs w:val="24"/>
                <w:bdr w:val="none" w:sz="0" w:space="0" w:color="auto" w:frame="1"/>
              </w:rPr>
              <w:t xml:space="preserve">Вправо, влево </w:t>
            </w:r>
            <w:r w:rsidRPr="00351D30">
              <w:rPr>
                <w:bCs/>
                <w:sz w:val="24"/>
                <w:szCs w:val="24"/>
                <w:bdr w:val="none" w:sz="0" w:space="0" w:color="auto" w:frame="1"/>
              </w:rPr>
              <w:lastRenderedPageBreak/>
              <w:t>повернитесь,</w:t>
            </w:r>
          </w:p>
          <w:p w:rsidR="00A63FE4" w:rsidRPr="00351D30" w:rsidRDefault="00A63FE4" w:rsidP="004D6035">
            <w:pPr>
              <w:rPr>
                <w:sz w:val="24"/>
                <w:szCs w:val="24"/>
              </w:rPr>
            </w:pPr>
            <w:r w:rsidRPr="00351D30">
              <w:rPr>
                <w:bCs/>
                <w:sz w:val="24"/>
                <w:szCs w:val="24"/>
                <w:bdr w:val="none" w:sz="0" w:space="0" w:color="auto" w:frame="1"/>
              </w:rPr>
              <w:t>Рук коленями коснитесь.</w:t>
            </w:r>
          </w:p>
          <w:p w:rsidR="00A63FE4" w:rsidRPr="00351D30" w:rsidRDefault="00A63FE4" w:rsidP="004D6035">
            <w:pPr>
              <w:rPr>
                <w:sz w:val="24"/>
                <w:szCs w:val="24"/>
              </w:rPr>
            </w:pPr>
            <w:r w:rsidRPr="00351D30">
              <w:rPr>
                <w:bCs/>
                <w:sz w:val="24"/>
                <w:szCs w:val="24"/>
                <w:bdr w:val="none" w:sz="0" w:space="0" w:color="auto" w:frame="1"/>
              </w:rPr>
              <w:t>Сели, встали, сели, встали,</w:t>
            </w:r>
          </w:p>
          <w:p w:rsidR="00A63FE4" w:rsidRDefault="00A63FE4" w:rsidP="004D6035">
            <w:pPr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351D30">
              <w:rPr>
                <w:bCs/>
                <w:sz w:val="24"/>
                <w:szCs w:val="24"/>
                <w:bdr w:val="none" w:sz="0" w:space="0" w:color="auto" w:frame="1"/>
              </w:rPr>
              <w:t>И на месте побежали.     </w:t>
            </w:r>
          </w:p>
          <w:p w:rsidR="00A63FE4" w:rsidRDefault="00A63FE4" w:rsidP="004D6035">
            <w:pPr>
              <w:rPr>
                <w:bCs/>
                <w:sz w:val="24"/>
                <w:szCs w:val="24"/>
                <w:bdr w:val="none" w:sz="0" w:space="0" w:color="auto" w:frame="1"/>
              </w:rPr>
            </w:pPr>
          </w:p>
          <w:p w:rsidR="00A63FE4" w:rsidRPr="00816D81" w:rsidRDefault="00A63FE4" w:rsidP="004D6035">
            <w:pPr>
              <w:rPr>
                <w:sz w:val="24"/>
                <w:szCs w:val="24"/>
              </w:rPr>
            </w:pPr>
            <w:r w:rsidRPr="00816D81">
              <w:rPr>
                <w:sz w:val="24"/>
                <w:szCs w:val="24"/>
              </w:rPr>
              <w:t>Вы не обратили внимание на то, сколько времени потратили на построение диаграммы вручную?</w:t>
            </w:r>
          </w:p>
          <w:p w:rsidR="00A63FE4" w:rsidRPr="00816D81" w:rsidRDefault="00A63FE4" w:rsidP="004D6035">
            <w:pPr>
              <w:rPr>
                <w:sz w:val="24"/>
                <w:szCs w:val="24"/>
              </w:rPr>
            </w:pPr>
            <w:r w:rsidRPr="00816D81">
              <w:rPr>
                <w:sz w:val="24"/>
                <w:szCs w:val="24"/>
              </w:rPr>
              <w:t>Учитель подробный алгоритм построения диаграммы на ПК.</w:t>
            </w: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Pr="00BC52E4" w:rsidRDefault="00A63FE4" w:rsidP="004D6035">
            <w:r w:rsidRPr="00AB7CB9">
              <w:t>Получилось?</w:t>
            </w:r>
            <w:r>
              <w:t xml:space="preserve"> 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Слайд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>14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.</w:t>
            </w:r>
          </w:p>
          <w:p w:rsidR="00A63FE4" w:rsidRPr="00AB7CB9" w:rsidRDefault="00A63FE4" w:rsidP="004D6035">
            <w:pPr>
              <w:ind w:left="360"/>
              <w:jc w:val="both"/>
            </w:pPr>
          </w:p>
          <w:p w:rsidR="00A63FE4" w:rsidRPr="00297941" w:rsidRDefault="00A63FE4" w:rsidP="004D6035">
            <w:pPr>
              <w:jc w:val="both"/>
            </w:pPr>
            <w:r w:rsidRPr="00297941">
              <w:t>Оцените время, которое вы потратили на построение диаграммы на ПК. Сравните затраченное вами время на выполнение этой работы вручную и на ПК. Какой можно сделать вывод?</w:t>
            </w:r>
          </w:p>
          <w:p w:rsidR="00A63FE4" w:rsidRPr="00297941" w:rsidRDefault="00A63FE4" w:rsidP="004D6035">
            <w:pPr>
              <w:jc w:val="both"/>
            </w:pPr>
            <w:r w:rsidRPr="00297941">
              <w:t xml:space="preserve">Сделаем теперь вывод о содержании </w:t>
            </w:r>
            <w:r w:rsidRPr="00297941">
              <w:lastRenderedPageBreak/>
              <w:t>диаграммы:</w:t>
            </w:r>
          </w:p>
          <w:p w:rsidR="00A63FE4" w:rsidRPr="00297941" w:rsidRDefault="00A63FE4" w:rsidP="004D6035">
            <w:pPr>
              <w:jc w:val="both"/>
            </w:pPr>
            <w:r w:rsidRPr="00297941">
              <w:t>Обратите внимание на продукты, употребление которых следует сократить. К ним относятся жиры. А  фрукты и овощи должны занимать больше места в вашем меню</w:t>
            </w:r>
            <w:r>
              <w:t>?</w:t>
            </w:r>
          </w:p>
          <w:p w:rsidR="00A63FE4" w:rsidRPr="00916038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Pr="001823AC" w:rsidRDefault="00A63FE4" w:rsidP="004D6035">
            <w:pPr>
              <w:rPr>
                <w:rFonts w:cs="Times New Roman"/>
                <w:sz w:val="24"/>
                <w:szCs w:val="24"/>
              </w:rPr>
            </w:pPr>
            <w:r w:rsidRPr="001823AC">
              <w:rPr>
                <w:rStyle w:val="FontStyle12"/>
                <w:sz w:val="24"/>
                <w:szCs w:val="24"/>
              </w:rPr>
              <w:t>Составляют и проговаривают план действий с помощью учителя.</w:t>
            </w: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Pr="00D11A7B" w:rsidRDefault="00A63FE4" w:rsidP="004D6035">
            <w:pPr>
              <w:rPr>
                <w:b/>
                <w:sz w:val="24"/>
                <w:szCs w:val="24"/>
              </w:rPr>
            </w:pPr>
            <w:r w:rsidRPr="00D11A7B">
              <w:rPr>
                <w:sz w:val="24"/>
                <w:szCs w:val="24"/>
              </w:rPr>
              <w:t>Ученик работает у доски, все в тетрадях.</w:t>
            </w: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</w:p>
          <w:p w:rsidR="00A63FE4" w:rsidRPr="00832321" w:rsidRDefault="00A63FE4" w:rsidP="004D6035">
            <w:pPr>
              <w:pStyle w:val="a5"/>
              <w:spacing w:line="276" w:lineRule="auto"/>
              <w:rPr>
                <w:rFonts w:ascii="Times New Roman" w:hAnsi="Times New Roman" w:cstheme="minorBidi"/>
                <w:sz w:val="24"/>
                <w:szCs w:val="24"/>
                <w:lang w:eastAsia="ru-RU"/>
              </w:rPr>
            </w:pPr>
            <w:r w:rsidRPr="00832321">
              <w:rPr>
                <w:rFonts w:ascii="Times New Roman" w:hAnsi="Times New Roman" w:cstheme="minorBidi"/>
                <w:sz w:val="24"/>
                <w:szCs w:val="24"/>
                <w:lang w:eastAsia="ru-RU"/>
              </w:rPr>
              <w:t>Учащиеся отвечают, анализируют, делают выводы.</w:t>
            </w:r>
          </w:p>
          <w:p w:rsidR="00A63FE4" w:rsidRDefault="00A63FE4" w:rsidP="004D6035">
            <w:pPr>
              <w:rPr>
                <w:sz w:val="24"/>
                <w:szCs w:val="24"/>
              </w:rPr>
            </w:pPr>
            <w:r w:rsidRPr="00832321">
              <w:rPr>
                <w:sz w:val="24"/>
                <w:szCs w:val="24"/>
              </w:rPr>
              <w:t>( за здоровое питание).</w:t>
            </w: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Pr="00052ED1" w:rsidRDefault="00A63FE4" w:rsidP="004D6035">
            <w:pPr>
              <w:rPr>
                <w:sz w:val="24"/>
                <w:szCs w:val="24"/>
              </w:rPr>
            </w:pPr>
            <w:r w:rsidRPr="00052ED1">
              <w:rPr>
                <w:sz w:val="24"/>
                <w:szCs w:val="24"/>
              </w:rPr>
              <w:t>Ученик ведет полное объяснение выполнения задания.</w:t>
            </w: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51D30">
              <w:rPr>
                <w:rFonts w:eastAsia="Calibri"/>
                <w:sz w:val="24"/>
                <w:szCs w:val="24"/>
                <w:lang w:eastAsia="en-US"/>
              </w:rPr>
              <w:t>Повторяют  упражнения за учителем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Pr="00816D81" w:rsidRDefault="00A63FE4" w:rsidP="004D603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3FE4" w:rsidRPr="00816D81" w:rsidRDefault="00A63FE4" w:rsidP="004D6035">
            <w:pPr>
              <w:tabs>
                <w:tab w:val="left" w:pos="2297"/>
              </w:tabs>
              <w:rPr>
                <w:sz w:val="24"/>
                <w:szCs w:val="24"/>
              </w:rPr>
            </w:pPr>
            <w:r w:rsidRPr="00816D81">
              <w:rPr>
                <w:sz w:val="24"/>
                <w:szCs w:val="24"/>
              </w:rPr>
              <w:t>Занимают места  за компьютером.</w:t>
            </w: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  <w:r w:rsidRPr="00816D81">
              <w:rPr>
                <w:sz w:val="24"/>
                <w:szCs w:val="24"/>
              </w:rPr>
              <w:t>Работают на ПК  по инструкции учителя.</w:t>
            </w: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Pr="00816D81" w:rsidRDefault="00A63FE4" w:rsidP="004D6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Ученики отвечают на вопросы учителя.</w:t>
            </w:r>
          </w:p>
          <w:p w:rsidR="00A63FE4" w:rsidRPr="00297941" w:rsidRDefault="00A63FE4" w:rsidP="004D6035">
            <w:pPr>
              <w:rPr>
                <w:bCs/>
              </w:rPr>
            </w:pPr>
          </w:p>
        </w:tc>
        <w:tc>
          <w:tcPr>
            <w:tcW w:w="2723" w:type="dxa"/>
          </w:tcPr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Pr="00AB7CB9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  <w:r w:rsidRPr="00AB7CB9">
              <w:rPr>
                <w:b/>
              </w:rPr>
              <w:t xml:space="preserve">Работа с учебником. </w:t>
            </w:r>
            <w:proofErr w:type="gramStart"/>
            <w:r w:rsidRPr="00AB7CB9">
              <w:rPr>
                <w:b/>
              </w:rPr>
              <w:t xml:space="preserve">( </w:t>
            </w:r>
            <w:r w:rsidRPr="00AB7CB9">
              <w:t>в</w:t>
            </w:r>
            <w:proofErr w:type="gramEnd"/>
            <w:r w:rsidRPr="00AB7CB9">
              <w:t xml:space="preserve"> тетрадях, число , тема) </w:t>
            </w: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Слайд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9</w:t>
            </w:r>
            <w:proofErr w:type="gramEnd"/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. </w:t>
            </w:r>
            <w:r w:rsidRPr="00AB7CB9">
              <w:rPr>
                <w:bCs/>
              </w:rPr>
              <w:t>№1</w:t>
            </w:r>
            <w:r w:rsidR="0028379A">
              <w:rPr>
                <w:bCs/>
              </w:rPr>
              <w:t>.99</w:t>
            </w: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Слайд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>10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BC52E4">
              <w:rPr>
                <w:rStyle w:val="FontStyle12"/>
                <w:bCs/>
                <w:sz w:val="24"/>
                <w:szCs w:val="24"/>
              </w:rPr>
              <w:t>Решение</w:t>
            </w:r>
          </w:p>
          <w:p w:rsidR="00A63FE4" w:rsidRPr="00AB7CB9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  <w:r w:rsidRPr="00AB7CB9">
              <w:rPr>
                <w:bCs/>
              </w:rPr>
              <w:t>Дневная норма-100%</w:t>
            </w:r>
          </w:p>
          <w:p w:rsidR="00A63FE4" w:rsidRPr="00AB7CB9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  <w:r w:rsidRPr="00AB7CB9">
              <w:rPr>
                <w:bCs/>
              </w:rPr>
              <w:t>Круг-360</w:t>
            </w:r>
          </w:p>
          <w:p w:rsidR="00A63FE4" w:rsidRPr="00AB7CB9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  <w:r w:rsidRPr="00AB7CB9">
              <w:rPr>
                <w:bCs/>
              </w:rPr>
              <w:t>4 угла</w:t>
            </w:r>
          </w:p>
          <w:p w:rsidR="00A63FE4" w:rsidRPr="00AB7CB9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  <w:r w:rsidRPr="00AB7CB9">
              <w:rPr>
                <w:bCs/>
              </w:rPr>
              <w:t>360:100=3,6   - на 1%</w:t>
            </w:r>
          </w:p>
          <w:p w:rsidR="00A63FE4" w:rsidRPr="00AB7CB9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  <w:r w:rsidRPr="00AB7CB9">
              <w:rPr>
                <w:bCs/>
              </w:rPr>
              <w:t>3,6 *  25 =90    - завтрак</w:t>
            </w:r>
          </w:p>
          <w:p w:rsidR="00A63FE4" w:rsidRPr="00AB7CB9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  <w:r w:rsidRPr="00AB7CB9">
              <w:rPr>
                <w:bCs/>
              </w:rPr>
              <w:lastRenderedPageBreak/>
              <w:t>3,6  *  15 =54 – 2 завтрак, ужин</w:t>
            </w:r>
          </w:p>
          <w:p w:rsidR="00A63FE4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  <w:r w:rsidRPr="00AB7CB9">
              <w:rPr>
                <w:bCs/>
              </w:rPr>
              <w:t>3,6    * 45 =162    - обед</w:t>
            </w:r>
          </w:p>
          <w:p w:rsidR="00A63FE4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</w:p>
          <w:p w:rsidR="00A63FE4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</w:p>
          <w:p w:rsidR="00A63FE4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</w:p>
          <w:p w:rsidR="00A63FE4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</w:p>
          <w:p w:rsidR="00A63FE4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</w:p>
          <w:p w:rsidR="00A63FE4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</w:p>
          <w:p w:rsidR="00A63FE4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</w:p>
          <w:p w:rsidR="00A63FE4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</w:p>
          <w:p w:rsidR="00A63FE4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</w:p>
          <w:p w:rsidR="00A63FE4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</w:p>
          <w:p w:rsidR="00A63FE4" w:rsidRPr="00755040" w:rsidRDefault="00A63FE4" w:rsidP="004D6035">
            <w:pPr>
              <w:rPr>
                <w:sz w:val="24"/>
                <w:szCs w:val="24"/>
              </w:rPr>
            </w:pPr>
            <w:r w:rsidRPr="00755040">
              <w:rPr>
                <w:sz w:val="24"/>
                <w:szCs w:val="24"/>
              </w:rPr>
              <w:t>Строят диаграмму, с пояснением каждого этапа.</w:t>
            </w:r>
          </w:p>
          <w:p w:rsidR="00A63FE4" w:rsidRPr="00755040" w:rsidRDefault="00A63FE4" w:rsidP="004D6035">
            <w:pPr>
              <w:rPr>
                <w:sz w:val="24"/>
                <w:szCs w:val="24"/>
              </w:rPr>
            </w:pPr>
            <w:r w:rsidRPr="00755040">
              <w:rPr>
                <w:rStyle w:val="FontStyle12"/>
                <w:b/>
                <w:bCs/>
                <w:sz w:val="24"/>
                <w:szCs w:val="24"/>
                <w:u w:val="single"/>
              </w:rPr>
              <w:t>Слайд  11.</w:t>
            </w:r>
          </w:p>
          <w:p w:rsidR="00A63FE4" w:rsidRPr="00AB7CB9" w:rsidRDefault="00A63FE4" w:rsidP="004D6035">
            <w:pPr>
              <w:tabs>
                <w:tab w:val="left" w:pos="6060"/>
              </w:tabs>
              <w:ind w:left="360"/>
              <w:rPr>
                <w:bCs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Pr="00BC52E4" w:rsidRDefault="00A63FE4" w:rsidP="004D6035"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Слайд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>12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.</w:t>
            </w: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  <w:p w:rsidR="00A63FE4" w:rsidRPr="00BC52E4" w:rsidRDefault="00A63FE4" w:rsidP="004D6035"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Слайд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>13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.</w:t>
            </w:r>
          </w:p>
          <w:p w:rsidR="00A63FE4" w:rsidRDefault="00A63FE4" w:rsidP="004D6035">
            <w:r>
              <w:t>П</w:t>
            </w:r>
            <w:r w:rsidRPr="00305B57">
              <w:t>одробный алгоритм построения диаграммы</w:t>
            </w:r>
            <w:r>
              <w:t>:</w:t>
            </w:r>
          </w:p>
          <w:p w:rsidR="00A63FE4" w:rsidRDefault="00A63FE4" w:rsidP="004D6035">
            <w:r>
              <w:t>включи ПК;</w:t>
            </w:r>
          </w:p>
          <w:p w:rsidR="00A63FE4" w:rsidRPr="0023787C" w:rsidRDefault="00A63FE4" w:rsidP="004D6035">
            <w:pPr>
              <w:tabs>
                <w:tab w:val="left" w:pos="6060"/>
              </w:tabs>
              <w:rPr>
                <w:bCs/>
              </w:rPr>
            </w:pPr>
            <w:r>
              <w:t>включи</w:t>
            </w:r>
            <w:r w:rsidRPr="0023787C">
              <w:t xml:space="preserve"> </w:t>
            </w:r>
            <w:r>
              <w:t>программу</w:t>
            </w:r>
            <w:r w:rsidRPr="0023787C">
              <w:t xml:space="preserve"> </w:t>
            </w:r>
            <w:r>
              <w:rPr>
                <w:bCs/>
                <w:lang w:val="en-US"/>
              </w:rPr>
              <w:t>Microsoft</w:t>
            </w:r>
            <w:r w:rsidRPr="0023787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Office</w:t>
            </w:r>
            <w:r w:rsidRPr="0023787C">
              <w:rPr>
                <w:bCs/>
              </w:rPr>
              <w:t xml:space="preserve">  </w:t>
            </w:r>
            <w:r>
              <w:rPr>
                <w:bCs/>
                <w:lang w:val="en-US"/>
              </w:rPr>
              <w:t>Excel</w:t>
            </w:r>
            <w:r w:rsidRPr="0023787C">
              <w:rPr>
                <w:bCs/>
              </w:rPr>
              <w:t xml:space="preserve">; </w:t>
            </w:r>
          </w:p>
          <w:p w:rsidR="00A63FE4" w:rsidRDefault="00A63FE4" w:rsidP="004D6035">
            <w:pPr>
              <w:jc w:val="both"/>
              <w:rPr>
                <w:bCs/>
              </w:rPr>
            </w:pPr>
            <w:r>
              <w:rPr>
                <w:bCs/>
              </w:rPr>
              <w:t>вводим данные.</w:t>
            </w:r>
          </w:p>
          <w:p w:rsidR="00A63FE4" w:rsidRPr="00AB7CB9" w:rsidRDefault="00A63FE4" w:rsidP="004D6035">
            <w:pPr>
              <w:jc w:val="both"/>
            </w:pPr>
            <w:r>
              <w:rPr>
                <w:bCs/>
              </w:rPr>
              <w:t xml:space="preserve"> </w:t>
            </w:r>
            <w:r w:rsidRPr="00AB7CB9">
              <w:t>Выделите ячейки А1-В5. Для этого установите курсор мыши в ячейку А1 и, удерживая левую кнопку, мыши протяните курсор до ячейки В5. Таблица окраситься в черный цвет.</w:t>
            </w:r>
          </w:p>
          <w:p w:rsidR="00A63FE4" w:rsidRPr="00AB7CB9" w:rsidRDefault="00A63FE4" w:rsidP="004D6035">
            <w:pPr>
              <w:jc w:val="both"/>
            </w:pPr>
            <w:r w:rsidRPr="00AB7CB9">
              <w:t>В строке меню найдите команду ВСТАВКА и щелкните по этому слову левой кнопкой мыши. Откроется ниспадающее меню.</w:t>
            </w:r>
          </w:p>
          <w:p w:rsidR="00A63FE4" w:rsidRPr="00AB7CB9" w:rsidRDefault="00A63FE4" w:rsidP="004D6035">
            <w:pPr>
              <w:jc w:val="both"/>
            </w:pPr>
            <w:r w:rsidRPr="00AB7CB9">
              <w:t>В ниспадающем меню выберите команду ДИАГРАММА и щелкните по ней левой кнопкой мыши. Откроется диалоговое окно МАСТЕР ДИАГРАММ.</w:t>
            </w:r>
          </w:p>
          <w:p w:rsidR="00A63FE4" w:rsidRPr="00AB7CB9" w:rsidRDefault="00A63FE4" w:rsidP="004D6035">
            <w:pPr>
              <w:jc w:val="both"/>
            </w:pPr>
            <w:r w:rsidRPr="00AB7CB9">
              <w:t xml:space="preserve">В списке типа диаграмм выберите слово КРУГОВАЯ. Справа в окне </w:t>
            </w:r>
            <w:r w:rsidRPr="00AB7CB9">
              <w:lastRenderedPageBreak/>
              <w:t>откроются различные виды диаграмм. Выберите 1 вариант. И нажмите кнопку ДАЛЕЕ внизу диалогового окна.</w:t>
            </w:r>
          </w:p>
          <w:p w:rsidR="00A63FE4" w:rsidRPr="00AB7CB9" w:rsidRDefault="00A63FE4" w:rsidP="004D6035">
            <w:pPr>
              <w:jc w:val="both"/>
            </w:pPr>
            <w:r w:rsidRPr="00AB7CB9">
              <w:t>На следующем шаге снова нажмите кнопку ДАЛЕЕ.</w:t>
            </w:r>
          </w:p>
          <w:p w:rsidR="00A63FE4" w:rsidRPr="00AB7CB9" w:rsidRDefault="00A63FE4" w:rsidP="004D6035">
            <w:pPr>
              <w:jc w:val="both"/>
            </w:pPr>
            <w:r w:rsidRPr="00AB7CB9">
              <w:t>На третьем шаге снова нажмите ДАЛЕЕ.</w:t>
            </w:r>
          </w:p>
          <w:p w:rsidR="00A63FE4" w:rsidRPr="00AB7CB9" w:rsidRDefault="00A63FE4" w:rsidP="004D6035">
            <w:pPr>
              <w:jc w:val="both"/>
            </w:pPr>
            <w:r w:rsidRPr="00AB7CB9">
              <w:t>На четвертом шаге нажмите кнопку ГОТОВО.</w:t>
            </w:r>
          </w:p>
          <w:p w:rsidR="00A63FE4" w:rsidRPr="00AB7CB9" w:rsidRDefault="00A63FE4" w:rsidP="004D6035">
            <w:pPr>
              <w:jc w:val="both"/>
              <w:rPr>
                <w:rStyle w:val="FontStyle12"/>
                <w:b/>
                <w:bCs/>
                <w:u w:val="single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  <w:r w:rsidRPr="001465E2">
              <w:rPr>
                <w:rStyle w:val="FontStyle12"/>
                <w:sz w:val="24"/>
                <w:szCs w:val="24"/>
              </w:rPr>
              <w:t xml:space="preserve">Уметь решать </w:t>
            </w:r>
            <w:proofErr w:type="gramStart"/>
            <w:r w:rsidRPr="001465E2">
              <w:rPr>
                <w:rStyle w:val="FontStyle12"/>
                <w:sz w:val="24"/>
                <w:szCs w:val="24"/>
              </w:rPr>
              <w:t>задачи,  составляя</w:t>
            </w:r>
            <w:proofErr w:type="gramEnd"/>
            <w:r w:rsidRPr="001465E2">
              <w:rPr>
                <w:rStyle w:val="FontStyle12"/>
                <w:sz w:val="24"/>
                <w:szCs w:val="24"/>
              </w:rPr>
              <w:t xml:space="preserve"> таблицы ,строить диаграммы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cs="Times New Roman"/>
                <w:sz w:val="24"/>
                <w:szCs w:val="24"/>
              </w:rPr>
            </w:pPr>
            <w:r w:rsidRPr="001465E2">
              <w:rPr>
                <w:rStyle w:val="FontStyle12"/>
                <w:sz w:val="24"/>
                <w:szCs w:val="24"/>
              </w:rPr>
              <w:t xml:space="preserve">Уметь решать </w:t>
            </w:r>
            <w:proofErr w:type="gramStart"/>
            <w:r w:rsidRPr="001465E2">
              <w:rPr>
                <w:rStyle w:val="FontStyle12"/>
                <w:sz w:val="24"/>
                <w:szCs w:val="24"/>
              </w:rPr>
              <w:t>задачи,  составляя</w:t>
            </w:r>
            <w:proofErr w:type="gramEnd"/>
            <w:r w:rsidRPr="001465E2">
              <w:rPr>
                <w:rStyle w:val="FontStyle12"/>
                <w:sz w:val="24"/>
                <w:szCs w:val="24"/>
              </w:rPr>
              <w:t xml:space="preserve"> таблицы ,строить диаграммы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Pr="006D086B" w:rsidRDefault="00A63FE4" w:rsidP="004D6035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6D086B">
              <w:rPr>
                <w:rFonts w:eastAsia="Times New Roman" w:cs="Times New Roman"/>
                <w:bCs/>
                <w:sz w:val="24"/>
                <w:szCs w:val="24"/>
              </w:rPr>
              <w:t>Вспомнить построение круговой диаграммы на ПК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и построить её.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Pr="001823AC" w:rsidRDefault="00A63FE4" w:rsidP="004D6035">
            <w:pPr>
              <w:rPr>
                <w:rFonts w:cs="Times New Roman"/>
                <w:i/>
                <w:sz w:val="24"/>
                <w:szCs w:val="24"/>
              </w:rPr>
            </w:pPr>
            <w:proofErr w:type="gramStart"/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Познавательные :</w:t>
            </w:r>
            <w:proofErr w:type="gramEnd"/>
            <w:r w:rsidRPr="00947969">
              <w:rPr>
                <w:rStyle w:val="FontStyle12"/>
              </w:rPr>
              <w:t xml:space="preserve"> </w:t>
            </w:r>
            <w:r w:rsidRPr="001823AC">
              <w:rPr>
                <w:rStyle w:val="FontStyle12"/>
                <w:sz w:val="24"/>
                <w:szCs w:val="24"/>
              </w:rPr>
              <w:t>уметь структурировать знания, использовать знаково-символические средства.</w:t>
            </w:r>
          </w:p>
          <w:p w:rsidR="00A63FE4" w:rsidRPr="001823AC" w:rsidRDefault="00A63FE4" w:rsidP="004D6035">
            <w:pPr>
              <w:rPr>
                <w:rStyle w:val="FontStyle12"/>
                <w:sz w:val="24"/>
                <w:szCs w:val="24"/>
              </w:rPr>
            </w:pPr>
            <w:proofErr w:type="gramStart"/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Регулятивные :</w:t>
            </w:r>
            <w:proofErr w:type="gramEnd"/>
            <w:r w:rsidRPr="00947969">
              <w:rPr>
                <w:rStyle w:val="FontStyle12"/>
              </w:rPr>
              <w:t xml:space="preserve"> </w:t>
            </w:r>
            <w:r w:rsidRPr="001823AC">
              <w:rPr>
                <w:rStyle w:val="FontStyle12"/>
                <w:sz w:val="24"/>
                <w:szCs w:val="24"/>
              </w:rPr>
              <w:t xml:space="preserve">уметь формулировать учебную задачу на основе соотнесения того, что уже известно; </w:t>
            </w:r>
          </w:p>
          <w:p w:rsidR="00A63FE4" w:rsidRPr="001823AC" w:rsidRDefault="00A63FE4" w:rsidP="004D6035">
            <w:pPr>
              <w:rPr>
                <w:rStyle w:val="FontStyle12"/>
                <w:sz w:val="24"/>
                <w:szCs w:val="24"/>
              </w:rPr>
            </w:pPr>
            <w:r w:rsidRPr="001823AC">
              <w:rPr>
                <w:rStyle w:val="FontStyle12"/>
                <w:sz w:val="24"/>
                <w:szCs w:val="24"/>
              </w:rPr>
              <w:t>- определять последовательность промежуточных целей с учетом конечного результата.</w:t>
            </w: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Pr="00D11A7B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gramStart"/>
            <w:r w:rsidRPr="00D11A7B">
              <w:rPr>
                <w:rFonts w:eastAsia="Times New Roman" w:cs="Times New Roman"/>
                <w:i/>
                <w:sz w:val="24"/>
                <w:szCs w:val="24"/>
              </w:rPr>
              <w:t>Познавательные :</w:t>
            </w:r>
            <w:proofErr w:type="gramEnd"/>
            <w:r w:rsidRPr="00D11A7B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D11A7B">
              <w:rPr>
                <w:rStyle w:val="FontStyle12"/>
                <w:sz w:val="24"/>
                <w:szCs w:val="24"/>
              </w:rPr>
              <w:t xml:space="preserve">уметь добывать новые знания </w:t>
            </w:r>
            <w:r w:rsidRPr="00D11A7B">
              <w:rPr>
                <w:rStyle w:val="FontStyle12"/>
                <w:sz w:val="24"/>
                <w:szCs w:val="24"/>
              </w:rPr>
              <w:lastRenderedPageBreak/>
              <w:t>(находить ответы на вопросы, используя учебник, свой жизненный опыт и информацию, полученную на уроке).</w:t>
            </w:r>
          </w:p>
          <w:p w:rsidR="00A63FE4" w:rsidRPr="00D11A7B" w:rsidRDefault="00A63FE4" w:rsidP="004D6035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D11A7B">
              <w:rPr>
                <w:rFonts w:eastAsia="Times New Roman" w:cs="Times New Roman"/>
                <w:i/>
                <w:sz w:val="24"/>
                <w:szCs w:val="24"/>
              </w:rPr>
              <w:t>Коммуникативные :</w:t>
            </w:r>
            <w:proofErr w:type="gramEnd"/>
            <w:r w:rsidRPr="00D11A7B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D11A7B">
              <w:rPr>
                <w:rStyle w:val="FontStyle12"/>
                <w:sz w:val="24"/>
                <w:szCs w:val="24"/>
              </w:rPr>
              <w:t>уметь оформлять свои мысли в устной форме; слушать и понимать речь других.</w:t>
            </w:r>
          </w:p>
          <w:p w:rsidR="00A63FE4" w:rsidRPr="00D11A7B" w:rsidRDefault="00A63FE4" w:rsidP="004D6035">
            <w:pPr>
              <w:rPr>
                <w:rStyle w:val="FontStyle12"/>
                <w:sz w:val="24"/>
                <w:szCs w:val="24"/>
              </w:rPr>
            </w:pPr>
            <w:proofErr w:type="gramStart"/>
            <w:r w:rsidRPr="00D11A7B">
              <w:rPr>
                <w:rFonts w:eastAsia="Times New Roman" w:cs="Times New Roman"/>
                <w:i/>
                <w:sz w:val="24"/>
                <w:szCs w:val="24"/>
              </w:rPr>
              <w:t>Регулятивные :</w:t>
            </w:r>
            <w:proofErr w:type="gramEnd"/>
            <w:r w:rsidRPr="00D11A7B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D11A7B">
              <w:rPr>
                <w:rStyle w:val="FontStyle12"/>
                <w:sz w:val="24"/>
                <w:szCs w:val="24"/>
              </w:rPr>
              <w:t>уметь работать по коллективно составленному плану; проговаривать последовательность действий на уроке.</w:t>
            </w: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jc w:val="center"/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Pr="004A279A" w:rsidRDefault="00A63FE4" w:rsidP="004D6035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525872">
              <w:rPr>
                <w:rFonts w:eastAsia="Times New Roman" w:cs="Times New Roman"/>
                <w:i/>
              </w:rPr>
              <w:t xml:space="preserve">Коммуникативные </w:t>
            </w:r>
            <w:r>
              <w:rPr>
                <w:rFonts w:eastAsia="Times New Roman" w:cs="Times New Roman"/>
                <w:i/>
              </w:rPr>
              <w:t>:</w:t>
            </w:r>
            <w:proofErr w:type="gramEnd"/>
            <w:r w:rsidRPr="004A279A">
              <w:rPr>
                <w:sz w:val="24"/>
                <w:szCs w:val="24"/>
              </w:rPr>
              <w:t xml:space="preserve"> </w:t>
            </w:r>
            <w:r w:rsidRPr="004A279A">
              <w:rPr>
                <w:rFonts w:eastAsia="Calibri" w:cs="Times New Roman"/>
                <w:sz w:val="24"/>
                <w:szCs w:val="24"/>
              </w:rPr>
              <w:t>выбирать средства для организации своего поведения</w:t>
            </w:r>
            <w:r>
              <w:rPr>
                <w:sz w:val="24"/>
                <w:szCs w:val="24"/>
              </w:rPr>
              <w:t>;</w:t>
            </w:r>
            <w:r w:rsidRPr="004A279A">
              <w:t xml:space="preserve"> </w:t>
            </w:r>
            <w:r w:rsidRPr="004A279A">
              <w:rPr>
                <w:rFonts w:eastAsia="Calibri" w:cs="Times New Roman"/>
                <w:sz w:val="24"/>
                <w:szCs w:val="24"/>
              </w:rPr>
              <w:t>выполнять действие по заданному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A279A">
              <w:rPr>
                <w:rFonts w:eastAsia="Calibri" w:cs="Times New Roman"/>
                <w:sz w:val="24"/>
                <w:szCs w:val="24"/>
              </w:rPr>
              <w:t>образцу с использованием норм</w:t>
            </w:r>
            <w:r>
              <w:rPr>
                <w:sz w:val="24"/>
                <w:szCs w:val="24"/>
              </w:rPr>
              <w:t>.</w:t>
            </w:r>
          </w:p>
          <w:p w:rsidR="00A63FE4" w:rsidRPr="00525872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  <w:p w:rsidR="00A63FE4" w:rsidRPr="00525872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</w:rPr>
            </w:pPr>
            <w:proofErr w:type="gramStart"/>
            <w:r w:rsidRPr="00525872">
              <w:rPr>
                <w:rFonts w:eastAsia="Times New Roman" w:cs="Times New Roman"/>
                <w:i/>
              </w:rPr>
              <w:t xml:space="preserve">Познавательные </w:t>
            </w:r>
            <w:r>
              <w:rPr>
                <w:rFonts w:eastAsia="Times New Roman" w:cs="Times New Roman"/>
                <w:i/>
              </w:rPr>
              <w:t>:</w:t>
            </w:r>
            <w:proofErr w:type="gramEnd"/>
            <w: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94840">
              <w:rPr>
                <w:rFonts w:eastAsia="Calibri" w:cs="Times New Roman"/>
                <w:sz w:val="24"/>
                <w:szCs w:val="24"/>
              </w:rPr>
              <w:t>ыполнение предложенных заданий</w:t>
            </w:r>
            <w:r>
              <w:rPr>
                <w:sz w:val="24"/>
                <w:szCs w:val="24"/>
              </w:rPr>
              <w:t>.</w:t>
            </w:r>
          </w:p>
          <w:p w:rsidR="00A63FE4" w:rsidRPr="00525872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</w:rPr>
            </w:pPr>
            <w:proofErr w:type="gramStart"/>
            <w:r w:rsidRPr="00525872">
              <w:rPr>
                <w:rFonts w:eastAsia="Times New Roman" w:cs="Times New Roman"/>
                <w:i/>
              </w:rPr>
              <w:t xml:space="preserve">Коммуникативные </w:t>
            </w:r>
            <w:r>
              <w:rPr>
                <w:rFonts w:eastAsia="Times New Roman" w:cs="Times New Roman"/>
                <w:i/>
              </w:rPr>
              <w:t>:</w:t>
            </w:r>
            <w:r w:rsidRPr="00C94840">
              <w:rPr>
                <w:rFonts w:eastAsia="Times New Roman" w:cs="Times New Roman"/>
                <w:sz w:val="24"/>
                <w:szCs w:val="24"/>
              </w:rPr>
              <w:t>управление</w:t>
            </w:r>
            <w:proofErr w:type="gramEnd"/>
            <w:r w:rsidRPr="00C9484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94840">
              <w:rPr>
                <w:rFonts w:eastAsia="Calibri" w:cs="Times New Roman"/>
                <w:sz w:val="24"/>
                <w:szCs w:val="24"/>
              </w:rPr>
              <w:t>поведением своих партнёров</w:t>
            </w:r>
            <w:r w:rsidRPr="00C94840">
              <w:rPr>
                <w:sz w:val="24"/>
                <w:szCs w:val="24"/>
              </w:rPr>
              <w:t>.</w:t>
            </w: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  <w:r w:rsidRPr="00525872">
              <w:rPr>
                <w:rFonts w:eastAsia="Times New Roman" w:cs="Times New Roman"/>
                <w:i/>
              </w:rPr>
              <w:t xml:space="preserve">Регулятивные </w:t>
            </w:r>
            <w:r>
              <w:rPr>
                <w:rFonts w:eastAsia="Times New Roman" w:cs="Times New Roman"/>
                <w:i/>
              </w:rPr>
              <w:t>:</w:t>
            </w:r>
            <w:r>
              <w:t xml:space="preserve"> </w:t>
            </w:r>
            <w:r w:rsidRPr="00C94840">
              <w:rPr>
                <w:sz w:val="24"/>
                <w:szCs w:val="24"/>
              </w:rPr>
              <w:t>у</w:t>
            </w:r>
            <w:r w:rsidRPr="00C94840">
              <w:rPr>
                <w:rFonts w:eastAsia="Calibri" w:cs="Times New Roman"/>
                <w:sz w:val="24"/>
                <w:szCs w:val="24"/>
              </w:rPr>
              <w:t>правление своим поведением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A63FE4" w:rsidRPr="00A678B9" w:rsidTr="004D6035">
        <w:trPr>
          <w:trHeight w:val="434"/>
        </w:trPr>
        <w:tc>
          <w:tcPr>
            <w:tcW w:w="2258" w:type="dxa"/>
          </w:tcPr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16038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Контроль</w:t>
            </w:r>
          </w:p>
          <w:p w:rsidR="00A63FE4" w:rsidRPr="00916038" w:rsidRDefault="00A63FE4" w:rsidP="004D6035">
            <w:pPr>
              <w:rPr>
                <w:rFonts w:eastAsia="Times New Roman" w:cs="Times New Roman"/>
                <w:sz w:val="24"/>
                <w:szCs w:val="24"/>
              </w:rPr>
            </w:pPr>
            <w:r w:rsidRPr="00916038">
              <w:rPr>
                <w:rFonts w:eastAsia="Times New Roman" w:cs="Times New Roman"/>
                <w:sz w:val="24"/>
                <w:szCs w:val="24"/>
              </w:rPr>
              <w:t>Время:</w:t>
            </w:r>
            <w:r w:rsidR="00C43820">
              <w:rPr>
                <w:rFonts w:eastAsia="Times New Roman" w:cs="Times New Roman"/>
                <w:sz w:val="24"/>
                <w:szCs w:val="24"/>
              </w:rPr>
              <w:t>5 мин.</w:t>
            </w:r>
          </w:p>
          <w:p w:rsidR="00A63FE4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916038">
              <w:rPr>
                <w:rFonts w:eastAsia="Times New Roman" w:cs="Times New Roman"/>
                <w:sz w:val="24"/>
                <w:szCs w:val="24"/>
              </w:rPr>
              <w:t>Этапы:</w:t>
            </w:r>
          </w:p>
          <w:p w:rsidR="00A63FE4" w:rsidRDefault="00A63FE4" w:rsidP="004D603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C74DB">
              <w:rPr>
                <w:color w:val="000000"/>
                <w:sz w:val="24"/>
                <w:szCs w:val="24"/>
              </w:rPr>
              <w:t xml:space="preserve">Самостоятельная работа с </w:t>
            </w:r>
            <w:proofErr w:type="gramStart"/>
            <w:r>
              <w:rPr>
                <w:color w:val="000000"/>
                <w:sz w:val="24"/>
                <w:szCs w:val="24"/>
              </w:rPr>
              <w:t>взаи</w:t>
            </w:r>
            <w:r w:rsidRPr="004C74DB">
              <w:rPr>
                <w:color w:val="000000"/>
                <w:sz w:val="24"/>
                <w:szCs w:val="24"/>
              </w:rPr>
              <w:t xml:space="preserve">мопроверкой 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gramEnd"/>
          </w:p>
          <w:p w:rsidR="00A63FE4" w:rsidRDefault="00A63FE4" w:rsidP="004D603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A63FE4" w:rsidRDefault="00A63FE4" w:rsidP="004D603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A63FE4" w:rsidRDefault="00A63FE4" w:rsidP="004D603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4C74DB">
              <w:rPr>
                <w:color w:val="000000"/>
                <w:sz w:val="24"/>
                <w:szCs w:val="24"/>
              </w:rPr>
              <w:t>. Включение в систему знаний и повторения.</w:t>
            </w:r>
          </w:p>
        </w:tc>
        <w:tc>
          <w:tcPr>
            <w:tcW w:w="2068" w:type="dxa"/>
          </w:tcPr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4DB">
              <w:rPr>
                <w:rFonts w:ascii="Times New Roman" w:hAnsi="Times New Roman"/>
                <w:sz w:val="24"/>
                <w:szCs w:val="24"/>
              </w:rPr>
              <w:t>Работа в рабочих тетрадях</w:t>
            </w:r>
            <w:r w:rsidRPr="004C74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74DB">
              <w:rPr>
                <w:rFonts w:ascii="Times New Roman" w:hAnsi="Times New Roman"/>
                <w:sz w:val="24"/>
                <w:szCs w:val="24"/>
              </w:rPr>
              <w:t xml:space="preserve">с.127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C74DB">
              <w:rPr>
                <w:rFonts w:ascii="Times New Roman" w:hAnsi="Times New Roman"/>
                <w:sz w:val="24"/>
                <w:szCs w:val="24"/>
              </w:rPr>
              <w:t>№ 5</w:t>
            </w:r>
          </w:p>
          <w:p w:rsidR="00A63FE4" w:rsidRPr="005002A3" w:rsidRDefault="00A63FE4" w:rsidP="004D6035">
            <w:pPr>
              <w:rPr>
                <w:lang w:eastAsia="en-US"/>
              </w:rPr>
            </w:pPr>
          </w:p>
          <w:p w:rsidR="00A63FE4" w:rsidRPr="005002A3" w:rsidRDefault="00A63FE4" w:rsidP="004D6035">
            <w:pPr>
              <w:rPr>
                <w:lang w:eastAsia="en-US"/>
              </w:rPr>
            </w:pPr>
          </w:p>
          <w:p w:rsidR="00A63FE4" w:rsidRPr="005002A3" w:rsidRDefault="00A63FE4" w:rsidP="004D6035">
            <w:pPr>
              <w:rPr>
                <w:lang w:eastAsia="en-US"/>
              </w:rPr>
            </w:pPr>
          </w:p>
          <w:p w:rsidR="00A63FE4" w:rsidRPr="005002A3" w:rsidRDefault="00A63FE4" w:rsidP="004D6035">
            <w:pPr>
              <w:rPr>
                <w:lang w:eastAsia="en-US"/>
              </w:rPr>
            </w:pPr>
          </w:p>
          <w:p w:rsidR="00A63FE4" w:rsidRPr="005002A3" w:rsidRDefault="00A63FE4" w:rsidP="004D6035">
            <w:pPr>
              <w:rPr>
                <w:lang w:eastAsia="en-US"/>
              </w:rPr>
            </w:pPr>
          </w:p>
          <w:p w:rsidR="00A63FE4" w:rsidRPr="005002A3" w:rsidRDefault="00A63FE4" w:rsidP="004D6035">
            <w:pPr>
              <w:rPr>
                <w:lang w:eastAsia="en-US"/>
              </w:rPr>
            </w:pPr>
          </w:p>
          <w:p w:rsidR="00A63FE4" w:rsidRDefault="00A63FE4" w:rsidP="004D6035">
            <w:pPr>
              <w:rPr>
                <w:lang w:eastAsia="en-US"/>
              </w:rPr>
            </w:pPr>
          </w:p>
          <w:p w:rsidR="00A63FE4" w:rsidRDefault="00A63FE4" w:rsidP="004D6035">
            <w:pPr>
              <w:rPr>
                <w:lang w:eastAsia="en-US"/>
              </w:rPr>
            </w:pPr>
          </w:p>
          <w:p w:rsidR="00A63FE4" w:rsidRPr="005002A3" w:rsidRDefault="00A63FE4" w:rsidP="004D60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Предлагается математический тренажёр «Арифметические действия с </w:t>
            </w:r>
            <w:r>
              <w:rPr>
                <w:lang w:eastAsia="en-US"/>
              </w:rPr>
              <w:lastRenderedPageBreak/>
              <w:t>дробями»</w:t>
            </w:r>
          </w:p>
        </w:tc>
        <w:tc>
          <w:tcPr>
            <w:tcW w:w="2328" w:type="dxa"/>
          </w:tcPr>
          <w:p w:rsidR="00A63FE4" w:rsidRPr="004C74DB" w:rsidRDefault="00A63FE4" w:rsidP="004D6035">
            <w:pPr>
              <w:rPr>
                <w:bCs/>
                <w:sz w:val="24"/>
                <w:szCs w:val="24"/>
              </w:rPr>
            </w:pPr>
          </w:p>
          <w:p w:rsidR="00A63FE4" w:rsidRPr="004C74DB" w:rsidRDefault="00A63FE4" w:rsidP="004D6035">
            <w:pPr>
              <w:rPr>
                <w:bCs/>
                <w:sz w:val="24"/>
                <w:szCs w:val="24"/>
              </w:rPr>
            </w:pPr>
          </w:p>
          <w:p w:rsidR="00A63FE4" w:rsidRPr="004C74DB" w:rsidRDefault="00A63FE4" w:rsidP="004D6035">
            <w:pPr>
              <w:rPr>
                <w:bCs/>
                <w:sz w:val="24"/>
                <w:szCs w:val="24"/>
              </w:rPr>
            </w:pPr>
          </w:p>
          <w:p w:rsidR="00A63FE4" w:rsidRPr="004C74DB" w:rsidRDefault="00A63FE4" w:rsidP="004D6035">
            <w:pPr>
              <w:rPr>
                <w:bCs/>
                <w:sz w:val="24"/>
                <w:szCs w:val="24"/>
              </w:rPr>
            </w:pPr>
          </w:p>
          <w:p w:rsidR="00A63FE4" w:rsidRPr="004C74DB" w:rsidRDefault="00A63FE4" w:rsidP="004D6035">
            <w:pPr>
              <w:rPr>
                <w:bCs/>
                <w:sz w:val="24"/>
                <w:szCs w:val="24"/>
              </w:rPr>
            </w:pPr>
          </w:p>
          <w:p w:rsidR="00A63FE4" w:rsidRPr="004C74DB" w:rsidRDefault="00A63FE4" w:rsidP="004D6035">
            <w:pPr>
              <w:rPr>
                <w:bCs/>
                <w:sz w:val="24"/>
                <w:szCs w:val="24"/>
              </w:rPr>
            </w:pPr>
          </w:p>
          <w:p w:rsidR="00A63FE4" w:rsidRPr="004C74DB" w:rsidRDefault="00A63FE4" w:rsidP="004D6035">
            <w:pPr>
              <w:rPr>
                <w:bCs/>
                <w:sz w:val="24"/>
                <w:szCs w:val="24"/>
              </w:rPr>
            </w:pPr>
          </w:p>
          <w:p w:rsidR="00A63FE4" w:rsidRPr="004C74DB" w:rsidRDefault="00A63FE4" w:rsidP="004D6035">
            <w:pPr>
              <w:rPr>
                <w:sz w:val="24"/>
                <w:szCs w:val="24"/>
              </w:rPr>
            </w:pPr>
            <w:r w:rsidRPr="004C74DB">
              <w:rPr>
                <w:rFonts w:eastAsia="Calibri"/>
                <w:sz w:val="24"/>
                <w:szCs w:val="24"/>
              </w:rPr>
              <w:t>Выполняют предложенную работу и сдают тетради на проверку.</w:t>
            </w:r>
          </w:p>
          <w:p w:rsidR="00A63FE4" w:rsidRDefault="00A63FE4" w:rsidP="004D6035">
            <w:pPr>
              <w:rPr>
                <w:bCs/>
                <w:sz w:val="24"/>
                <w:szCs w:val="24"/>
              </w:rPr>
            </w:pPr>
          </w:p>
          <w:p w:rsidR="00A63FE4" w:rsidRPr="005002A3" w:rsidRDefault="00A63FE4" w:rsidP="004D6035">
            <w:pPr>
              <w:rPr>
                <w:sz w:val="24"/>
                <w:szCs w:val="24"/>
              </w:rPr>
            </w:pPr>
          </w:p>
          <w:p w:rsidR="00A63FE4" w:rsidRPr="005002A3" w:rsidRDefault="00A63FE4" w:rsidP="004D6035">
            <w:pPr>
              <w:rPr>
                <w:sz w:val="24"/>
                <w:szCs w:val="24"/>
              </w:rPr>
            </w:pPr>
          </w:p>
          <w:p w:rsidR="00A63FE4" w:rsidRDefault="00A63FE4" w:rsidP="004D6035">
            <w:pPr>
              <w:rPr>
                <w:sz w:val="24"/>
                <w:szCs w:val="24"/>
              </w:rPr>
            </w:pPr>
          </w:p>
          <w:p w:rsidR="00A63FE4" w:rsidRPr="005002A3" w:rsidRDefault="00A63FE4" w:rsidP="004D6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тренажёр на ПК.</w:t>
            </w:r>
          </w:p>
        </w:tc>
        <w:tc>
          <w:tcPr>
            <w:tcW w:w="2723" w:type="dxa"/>
          </w:tcPr>
          <w:p w:rsidR="00A63FE4" w:rsidRPr="004C74DB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Pr="004C74DB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Pr="004C74DB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Pr="004C74DB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Pr="004C74DB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Pr="004C74DB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Pr="004C74DB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Pr="004C74DB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  <w:r w:rsidRPr="004C74DB">
              <w:rPr>
                <w:sz w:val="24"/>
                <w:szCs w:val="24"/>
              </w:rPr>
              <w:t>На теплоходе находились 25% мужчин, 55% женщин, остальные – дети. Постройте круговую диаграмму, показывающую состав пассажиров на теплоходе.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5"/>
                <w:szCs w:val="15"/>
              </w:rPr>
            </w:pPr>
          </w:p>
          <w:p w:rsidR="00A63FE4" w:rsidRPr="006D086B" w:rsidRDefault="00A63FE4" w:rsidP="004D6035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6D086B">
              <w:rPr>
                <w:rFonts w:eastAsia="Times New Roman" w:cs="Times New Roman"/>
                <w:bCs/>
                <w:sz w:val="24"/>
                <w:szCs w:val="24"/>
              </w:rPr>
              <w:t>Уметь выполнять устно действия с десятичными дробями.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</w:p>
          <w:p w:rsidR="00A63FE4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</w:p>
          <w:p w:rsidR="00A63FE4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</w:p>
          <w:p w:rsidR="00A63FE4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</w:p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gramStart"/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Коммуникативные :</w:t>
            </w:r>
            <w:proofErr w:type="gramEnd"/>
            <w:r w:rsidRPr="00D20403">
              <w:rPr>
                <w:sz w:val="24"/>
                <w:szCs w:val="24"/>
              </w:rPr>
              <w:t xml:space="preserve"> </w:t>
            </w:r>
            <w:r w:rsidRPr="00D20403">
              <w:rPr>
                <w:rFonts w:eastAsia="Calibri" w:cs="Times New Roman"/>
                <w:sz w:val="24"/>
                <w:szCs w:val="24"/>
              </w:rPr>
              <w:t>самоопределение</w:t>
            </w:r>
            <w:r w:rsidRPr="00D20403">
              <w:rPr>
                <w:sz w:val="24"/>
                <w:szCs w:val="24"/>
              </w:rPr>
              <w:t>.</w:t>
            </w:r>
          </w:p>
          <w:p w:rsidR="00A63FE4" w:rsidRDefault="00A63FE4" w:rsidP="004D6035">
            <w:pPr>
              <w:rPr>
                <w:rFonts w:eastAsia="Calibri" w:cs="Times New Roman"/>
              </w:rPr>
            </w:pPr>
            <w:proofErr w:type="gramStart"/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Регулятивные :</w:t>
            </w:r>
            <w:proofErr w:type="gramEnd"/>
            <w:r>
              <w:t xml:space="preserve"> </w:t>
            </w:r>
            <w:r>
              <w:rPr>
                <w:rFonts w:eastAsia="Calibri" w:cs="Times New Roman"/>
              </w:rPr>
              <w:t>контроль, коррекция, осознание качества и уровня усвоения.</w:t>
            </w:r>
          </w:p>
          <w:p w:rsidR="00A63FE4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</w:p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gramStart"/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Коммуникативные :</w:t>
            </w:r>
            <w:proofErr w:type="gramEnd"/>
            <w:r>
              <w:t xml:space="preserve"> </w:t>
            </w:r>
            <w:r w:rsidRPr="00D20403">
              <w:rPr>
                <w:rFonts w:eastAsia="Calibri" w:cs="Times New Roman"/>
                <w:sz w:val="24"/>
                <w:szCs w:val="24"/>
              </w:rPr>
              <w:t>самоопределение</w:t>
            </w:r>
            <w:r w:rsidRPr="00D20403">
              <w:rPr>
                <w:sz w:val="24"/>
                <w:szCs w:val="24"/>
              </w:rPr>
              <w:t>.</w:t>
            </w:r>
          </w:p>
          <w:p w:rsidR="00A63FE4" w:rsidRPr="00D20403" w:rsidRDefault="00A63FE4" w:rsidP="004D6035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Регулятивные :</w:t>
            </w:r>
            <w:proofErr w:type="gramEnd"/>
            <w:r>
              <w:t xml:space="preserve"> </w:t>
            </w:r>
            <w:r w:rsidRPr="00D20403">
              <w:rPr>
                <w:rFonts w:eastAsia="Calibri" w:cs="Times New Roman"/>
                <w:sz w:val="24"/>
                <w:szCs w:val="24"/>
              </w:rPr>
              <w:t xml:space="preserve">контроль, </w:t>
            </w:r>
            <w:r w:rsidRPr="00D20403">
              <w:rPr>
                <w:rFonts w:eastAsia="Calibri" w:cs="Times New Roman"/>
                <w:sz w:val="24"/>
                <w:szCs w:val="24"/>
              </w:rPr>
              <w:lastRenderedPageBreak/>
              <w:t>коррекция, выделение и осознание того, что уже усвоено и что еще подлежит усвоению.</w:t>
            </w:r>
          </w:p>
          <w:p w:rsidR="00A63FE4" w:rsidRDefault="00A63FE4" w:rsidP="004D6035">
            <w:pPr>
              <w:rPr>
                <w:rFonts w:eastAsia="Times New Roman" w:cs="Times New Roman"/>
                <w:b/>
                <w:bCs/>
                <w:sz w:val="16"/>
                <w:szCs w:val="15"/>
              </w:rPr>
            </w:pPr>
          </w:p>
        </w:tc>
      </w:tr>
      <w:tr w:rsidR="00A63FE4" w:rsidRPr="00A678B9" w:rsidTr="004D6035">
        <w:trPr>
          <w:trHeight w:val="434"/>
        </w:trPr>
        <w:tc>
          <w:tcPr>
            <w:tcW w:w="2258" w:type="dxa"/>
          </w:tcPr>
          <w:p w:rsidR="00A63FE4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16038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Рефлексия </w:t>
            </w:r>
          </w:p>
          <w:p w:rsidR="00C43820" w:rsidRPr="00916038" w:rsidRDefault="00C43820" w:rsidP="00C43820">
            <w:pPr>
              <w:rPr>
                <w:rFonts w:eastAsia="Times New Roman" w:cs="Times New Roman"/>
                <w:sz w:val="24"/>
                <w:szCs w:val="24"/>
              </w:rPr>
            </w:pPr>
            <w:r w:rsidRPr="00916038">
              <w:rPr>
                <w:rFonts w:eastAsia="Times New Roman" w:cs="Times New Roman"/>
                <w:sz w:val="24"/>
                <w:szCs w:val="24"/>
              </w:rPr>
              <w:t>Время:</w:t>
            </w:r>
            <w:r>
              <w:rPr>
                <w:rFonts w:eastAsia="Times New Roman" w:cs="Times New Roman"/>
                <w:sz w:val="24"/>
                <w:szCs w:val="24"/>
              </w:rPr>
              <w:t>5 мин.</w:t>
            </w:r>
          </w:p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  <w:r w:rsidRPr="00C43820">
              <w:rPr>
                <w:color w:val="000000"/>
                <w:sz w:val="24"/>
                <w:szCs w:val="24"/>
              </w:rPr>
              <w:t>Рефлексия фиксирования и преодоления затруднений в собственных учебных действиях.</w:t>
            </w:r>
          </w:p>
        </w:tc>
        <w:tc>
          <w:tcPr>
            <w:tcW w:w="2068" w:type="dxa"/>
          </w:tcPr>
          <w:p w:rsidR="00A63FE4" w:rsidRDefault="00A63FE4" w:rsidP="004D60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FE4" w:rsidRPr="005002A3" w:rsidRDefault="00A63FE4" w:rsidP="004D6035">
            <w:pPr>
              <w:rPr>
                <w:lang w:eastAsia="en-US"/>
              </w:rPr>
            </w:pPr>
          </w:p>
          <w:p w:rsidR="00A63FE4" w:rsidRDefault="00A63FE4" w:rsidP="004D6035">
            <w:pPr>
              <w:rPr>
                <w:lang w:eastAsia="en-US"/>
              </w:rPr>
            </w:pPr>
          </w:p>
          <w:p w:rsidR="00A63FE4" w:rsidRPr="005002A3" w:rsidRDefault="00A63FE4" w:rsidP="004D6035">
            <w:pPr>
              <w:rPr>
                <w:rStyle w:val="FontStyle12"/>
                <w:rFonts w:eastAsia="Calibri"/>
                <w:sz w:val="24"/>
                <w:szCs w:val="24"/>
              </w:rPr>
            </w:pPr>
            <w:r w:rsidRPr="005002A3">
              <w:rPr>
                <w:rStyle w:val="FontStyle12"/>
                <w:rFonts w:eastAsia="Calibri"/>
                <w:sz w:val="24"/>
                <w:szCs w:val="24"/>
              </w:rPr>
              <w:t>Организует фиксирование нового содержания, рефлексию, самооценку учебной деятельности.</w:t>
            </w:r>
          </w:p>
          <w:p w:rsidR="00A63FE4" w:rsidRPr="005002A3" w:rsidRDefault="00A63FE4" w:rsidP="004D6035">
            <w:pPr>
              <w:rPr>
                <w:lang w:eastAsia="en-US"/>
              </w:rPr>
            </w:pPr>
          </w:p>
        </w:tc>
        <w:tc>
          <w:tcPr>
            <w:tcW w:w="2328" w:type="dxa"/>
          </w:tcPr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rPr>
                <w:bCs/>
              </w:rPr>
            </w:pPr>
          </w:p>
          <w:p w:rsidR="00A63FE4" w:rsidRDefault="00A63FE4" w:rsidP="004D6035">
            <w:pPr>
              <w:pStyle w:val="a6"/>
              <w:spacing w:before="0" w:beforeAutospacing="0" w:after="120" w:afterAutospacing="0"/>
              <w:rPr>
                <w:rStyle w:val="FontStyle12"/>
                <w:sz w:val="24"/>
                <w:szCs w:val="24"/>
              </w:rPr>
            </w:pPr>
            <w:r w:rsidRPr="005002A3">
              <w:rPr>
                <w:rStyle w:val="FontStyle12"/>
                <w:sz w:val="24"/>
                <w:szCs w:val="24"/>
              </w:rPr>
              <w:t xml:space="preserve">Отвечают на вопросы учителя. По схеме рассказывают, что узнали, знают, смогли. </w:t>
            </w:r>
          </w:p>
          <w:p w:rsidR="00A63FE4" w:rsidRPr="000A61BB" w:rsidRDefault="00A63FE4" w:rsidP="004D6035">
            <w:pPr>
              <w:pStyle w:val="a6"/>
              <w:spacing w:before="0" w:beforeAutospacing="0" w:after="120" w:afterAutospacing="0"/>
              <w:rPr>
                <w:sz w:val="24"/>
                <w:szCs w:val="24"/>
              </w:rPr>
            </w:pPr>
            <w:r w:rsidRPr="005002A3">
              <w:rPr>
                <w:rStyle w:val="FontStyle12"/>
                <w:rFonts w:eastAsia="Calibri"/>
                <w:sz w:val="24"/>
                <w:szCs w:val="24"/>
              </w:rPr>
              <w:t>Записывают домашнее задание</w:t>
            </w:r>
          </w:p>
          <w:p w:rsidR="00A63FE4" w:rsidRPr="004C74DB" w:rsidRDefault="00A63FE4" w:rsidP="004D6035">
            <w:pPr>
              <w:rPr>
                <w:bCs/>
              </w:rPr>
            </w:pPr>
            <w:r w:rsidRPr="005002A3">
              <w:rPr>
                <w:rStyle w:val="FontStyle12"/>
                <w:sz w:val="24"/>
                <w:szCs w:val="24"/>
              </w:rPr>
              <w:t>Делают самооценку</w:t>
            </w:r>
            <w:r>
              <w:rPr>
                <w:rStyle w:val="FontStyle12"/>
                <w:sz w:val="24"/>
                <w:szCs w:val="24"/>
              </w:rPr>
              <w:t>, заполняют оценочные листы.</w:t>
            </w:r>
          </w:p>
        </w:tc>
        <w:tc>
          <w:tcPr>
            <w:tcW w:w="2723" w:type="dxa"/>
          </w:tcPr>
          <w:p w:rsidR="00A63FE4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Слайд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>15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.</w:t>
            </w: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  <w:p w:rsidR="00A63FE4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Слайд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Style w:val="FontStyle12"/>
                <w:b/>
                <w:bCs/>
                <w:sz w:val="24"/>
                <w:szCs w:val="24"/>
                <w:u w:val="single"/>
              </w:rPr>
              <w:t>16</w:t>
            </w:r>
            <w:r w:rsidRPr="00AB7CB9">
              <w:rPr>
                <w:rStyle w:val="FontStyle12"/>
                <w:b/>
                <w:bCs/>
                <w:sz w:val="24"/>
                <w:szCs w:val="24"/>
                <w:u w:val="single"/>
              </w:rPr>
              <w:t>.</w:t>
            </w:r>
          </w:p>
          <w:p w:rsidR="00A63FE4" w:rsidRDefault="00A63FE4" w:rsidP="004D603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Домашнее задание.</w:t>
            </w:r>
          </w:p>
          <w:p w:rsidR="00A63FE4" w:rsidRPr="000A61BB" w:rsidRDefault="00A63FE4" w:rsidP="00A63FE4">
            <w:pPr>
              <w:numPr>
                <w:ilvl w:val="0"/>
                <w:numId w:val="2"/>
              </w:numPr>
              <w:jc w:val="both"/>
              <w:rPr>
                <w:rFonts w:eastAsia="Calibri" w:cs="Times New Roman"/>
                <w:sz w:val="24"/>
                <w:szCs w:val="24"/>
              </w:rPr>
            </w:pPr>
            <w:r w:rsidRPr="000A61BB">
              <w:rPr>
                <w:rFonts w:eastAsia="Calibri" w:cs="Times New Roman"/>
                <w:sz w:val="24"/>
                <w:szCs w:val="24"/>
              </w:rPr>
              <w:t xml:space="preserve">Поупражняться в построении круговых диаграмм по данным </w:t>
            </w:r>
            <w:proofErr w:type="gramStart"/>
            <w:r w:rsidRPr="000A61BB">
              <w:rPr>
                <w:rFonts w:eastAsia="Calibri" w:cs="Times New Roman"/>
                <w:sz w:val="24"/>
                <w:szCs w:val="24"/>
              </w:rPr>
              <w:t>таблицы  на</w:t>
            </w:r>
            <w:proofErr w:type="gramEnd"/>
            <w:r w:rsidRPr="000A61BB">
              <w:rPr>
                <w:rFonts w:eastAsia="Calibri" w:cs="Times New Roman"/>
                <w:sz w:val="24"/>
                <w:szCs w:val="24"/>
              </w:rPr>
              <w:t xml:space="preserve"> стр.257 в учебнике Н.Я. </w:t>
            </w:r>
            <w:proofErr w:type="spellStart"/>
            <w:r w:rsidRPr="000A61BB">
              <w:rPr>
                <w:rFonts w:eastAsia="Calibri" w:cs="Times New Roman"/>
                <w:sz w:val="24"/>
                <w:szCs w:val="24"/>
              </w:rPr>
              <w:t>Виленкина</w:t>
            </w:r>
            <w:proofErr w:type="spellEnd"/>
            <w:r w:rsidRPr="000A61BB">
              <w:rPr>
                <w:rFonts w:eastAsia="Calibri" w:cs="Times New Roman"/>
                <w:sz w:val="24"/>
                <w:szCs w:val="24"/>
              </w:rPr>
              <w:t xml:space="preserve"> №1696 или №1707, а так же можно распечатать диаграмму на принтере  или оформить красочно на листе формата А4 </w:t>
            </w:r>
          </w:p>
          <w:p w:rsidR="00A63FE4" w:rsidRPr="000A61BB" w:rsidRDefault="00A63FE4" w:rsidP="00A63FE4">
            <w:pPr>
              <w:numPr>
                <w:ilvl w:val="0"/>
                <w:numId w:val="2"/>
              </w:numPr>
              <w:jc w:val="both"/>
              <w:rPr>
                <w:rFonts w:eastAsia="Calibri" w:cs="Times New Roman"/>
                <w:sz w:val="24"/>
                <w:szCs w:val="24"/>
              </w:rPr>
            </w:pPr>
            <w:r w:rsidRPr="000A61BB">
              <w:rPr>
                <w:rFonts w:eastAsia="Calibri" w:cs="Times New Roman"/>
                <w:sz w:val="24"/>
                <w:szCs w:val="24"/>
              </w:rPr>
              <w:t xml:space="preserve">Можно </w:t>
            </w:r>
            <w:r w:rsidRPr="000A61BB">
              <w:rPr>
                <w:rFonts w:eastAsia="Calibri" w:cs="Times New Roman"/>
                <w:sz w:val="24"/>
                <w:szCs w:val="24"/>
              </w:rPr>
              <w:lastRenderedPageBreak/>
              <w:t xml:space="preserve">самостоятельно придумать актуальный текст задачи и с помощью круговой диаграммы, показать её решение и получить за это дополнительную отметку. </w:t>
            </w:r>
          </w:p>
          <w:p w:rsidR="00A63FE4" w:rsidRPr="000A61BB" w:rsidRDefault="00A63FE4" w:rsidP="00A63FE4">
            <w:pPr>
              <w:numPr>
                <w:ilvl w:val="0"/>
                <w:numId w:val="2"/>
              </w:numPr>
              <w:jc w:val="both"/>
              <w:rPr>
                <w:rFonts w:eastAsia="Calibri" w:cs="Times New Roman"/>
                <w:sz w:val="24"/>
                <w:szCs w:val="24"/>
              </w:rPr>
            </w:pPr>
            <w:r w:rsidRPr="000A61BB">
              <w:rPr>
                <w:rFonts w:eastAsia="Calibri" w:cs="Times New Roman"/>
                <w:sz w:val="24"/>
                <w:szCs w:val="24"/>
              </w:rPr>
              <w:t xml:space="preserve">УДАЧИ ДОГОРОЙ ДРУГ! </w:t>
            </w:r>
          </w:p>
          <w:p w:rsidR="00A63FE4" w:rsidRPr="004C74DB" w:rsidRDefault="00A63FE4" w:rsidP="004D6035">
            <w:pPr>
              <w:jc w:val="both"/>
              <w:rPr>
                <w:rStyle w:val="FontStyle12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Default="00A63FE4" w:rsidP="004D6035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  <w:p w:rsidR="00A63FE4" w:rsidRDefault="00A63FE4" w:rsidP="004D6035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6D086B">
              <w:rPr>
                <w:rFonts w:eastAsia="Times New Roman" w:cs="Times New Roman"/>
                <w:bCs/>
                <w:sz w:val="24"/>
                <w:szCs w:val="24"/>
              </w:rPr>
              <w:t>Уметь анализировать</w:t>
            </w:r>
          </w:p>
          <w:p w:rsidR="00A63FE4" w:rsidRPr="006D086B" w:rsidRDefault="00A63FE4" w:rsidP="004D6035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6D086B">
              <w:rPr>
                <w:rFonts w:eastAsia="Times New Roman" w:cs="Times New Roman"/>
                <w:bCs/>
                <w:sz w:val="24"/>
                <w:szCs w:val="24"/>
              </w:rPr>
              <w:t>и оценивать свою деятельность.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gramStart"/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Коммуникативные :</w:t>
            </w:r>
            <w:proofErr w:type="gramEnd"/>
            <w:r>
              <w:t xml:space="preserve"> </w:t>
            </w:r>
            <w:r w:rsidRPr="000A61BB">
              <w:rPr>
                <w:rStyle w:val="FontStyle12"/>
                <w:rFonts w:eastAsia="Calibri"/>
                <w:sz w:val="24"/>
                <w:szCs w:val="24"/>
              </w:rPr>
              <w:t>способность к самооценке на основе критерия успешности учебной деятельности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  <w:p w:rsidR="00A63FE4" w:rsidRPr="00916038" w:rsidRDefault="00A63FE4" w:rsidP="004D6035">
            <w:pPr>
              <w:spacing w:before="100" w:beforeAutospacing="1" w:after="100" w:afterAutospacing="1"/>
              <w:rPr>
                <w:rFonts w:eastAsia="Times New Roman" w:cs="Times New Roman"/>
                <w:i/>
              </w:rPr>
            </w:pPr>
            <w:r w:rsidRPr="00916038">
              <w:rPr>
                <w:rFonts w:eastAsia="Times New Roman" w:cs="Times New Roman"/>
                <w:i/>
                <w:sz w:val="24"/>
                <w:szCs w:val="24"/>
              </w:rPr>
              <w:t>Регулятивные :</w:t>
            </w:r>
            <w:r>
              <w:t xml:space="preserve"> </w:t>
            </w:r>
            <w:r w:rsidRPr="000A61BB">
              <w:rPr>
                <w:rStyle w:val="FontStyle12"/>
                <w:rFonts w:eastAsia="Calibri"/>
                <w:sz w:val="24"/>
                <w:szCs w:val="24"/>
              </w:rPr>
              <w:t>уметь оценивать правильность выполнения действия на уровне адекватной ретроспективной оценки.</w:t>
            </w:r>
          </w:p>
        </w:tc>
      </w:tr>
    </w:tbl>
    <w:p w:rsidR="00A63FE4" w:rsidRDefault="00A63FE4" w:rsidP="00A63FE4"/>
    <w:p w:rsidR="00A63FE4" w:rsidRDefault="00A63FE4" w:rsidP="00A63FE4">
      <w:pPr>
        <w:jc w:val="center"/>
        <w:sectPr w:rsidR="00A63FE4" w:rsidSect="00A63FE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63FE4" w:rsidRPr="00914880" w:rsidRDefault="00A63FE4" w:rsidP="00A63FE4">
      <w:r w:rsidRPr="00914880">
        <w:rPr>
          <w:b/>
        </w:rPr>
        <w:lastRenderedPageBreak/>
        <w:t xml:space="preserve">                                                                                                               </w:t>
      </w:r>
    </w:p>
    <w:sectPr w:rsidR="00A63FE4" w:rsidRPr="00914880" w:rsidSect="00A63F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4EB1"/>
    <w:multiLevelType w:val="hybridMultilevel"/>
    <w:tmpl w:val="2B02541E"/>
    <w:lvl w:ilvl="0" w:tplc="6AC43E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1A39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9ECE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6A92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6A7B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FA0D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04A9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123C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3C60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CB41888"/>
    <w:multiLevelType w:val="hybridMultilevel"/>
    <w:tmpl w:val="4C140A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3FE4"/>
    <w:rsid w:val="001930B2"/>
    <w:rsid w:val="001C227E"/>
    <w:rsid w:val="00220F3D"/>
    <w:rsid w:val="0028379A"/>
    <w:rsid w:val="00350FC6"/>
    <w:rsid w:val="003E7B01"/>
    <w:rsid w:val="005F41FF"/>
    <w:rsid w:val="0068369B"/>
    <w:rsid w:val="00696C7B"/>
    <w:rsid w:val="00905793"/>
    <w:rsid w:val="00A63FE4"/>
    <w:rsid w:val="00C43820"/>
    <w:rsid w:val="00CE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39BA"/>
  <w15:docId w15:val="{AD743514-7D67-4E79-BD1A-24D432AF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F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FE4"/>
    <w:pPr>
      <w:widowControl w:val="0"/>
      <w:ind w:left="720"/>
      <w:contextualSpacing/>
    </w:pPr>
    <w:rPr>
      <w:rFonts w:eastAsia="Times New Roman" w:cs="Times New Roman"/>
      <w:sz w:val="20"/>
      <w:szCs w:val="20"/>
    </w:rPr>
  </w:style>
  <w:style w:type="character" w:customStyle="1" w:styleId="0pt">
    <w:name w:val="Основной текст + Полужирный;Курсив;Интервал 0 pt"/>
    <w:basedOn w:val="a0"/>
    <w:rsid w:val="00A63F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0"/>
    <w:rsid w:val="00A63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"/>
    <w:basedOn w:val="a0"/>
    <w:rsid w:val="00A63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A63F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A63F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uiPriority w:val="99"/>
    <w:rsid w:val="00A63FE4"/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rsid w:val="00A63FE4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1923</Words>
  <Characters>10966</Characters>
  <Application>Microsoft Office Word</Application>
  <DocSecurity>0</DocSecurity>
  <Lines>91</Lines>
  <Paragraphs>25</Paragraphs>
  <ScaleCrop>false</ScaleCrop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ПК</cp:lastModifiedBy>
  <cp:revision>9</cp:revision>
  <cp:lastPrinted>2016-09-05T14:31:00Z</cp:lastPrinted>
  <dcterms:created xsi:type="dcterms:W3CDTF">2016-09-01T11:48:00Z</dcterms:created>
  <dcterms:modified xsi:type="dcterms:W3CDTF">2024-09-22T12:23:00Z</dcterms:modified>
</cp:coreProperties>
</file>