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E3" w:rsidRPr="00F14DE3" w:rsidRDefault="00F14DE3" w:rsidP="00F14DE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литературного чтения</w:t>
      </w:r>
    </w:p>
    <w:p w:rsidR="00F14DE3" w:rsidRPr="00F14DE3" w:rsidRDefault="00F14DE3" w:rsidP="00F14DE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Литературное чтение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</w:t>
      </w:r>
      <w:r w:rsidR="007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225" w:rsidRPr="007D3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proofErr w:type="spellEnd"/>
      <w:r w:rsidR="007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Снежанна</w:t>
      </w:r>
      <w:proofErr w:type="spellEnd"/>
      <w:r w:rsidR="007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«Волшебный мир сказок А.С. Пушкина. «У лукоморья дуб зелёный...» (вступление к поэме «Руслан и Людмила»</w:t>
      </w:r>
      <w:proofErr w:type="gramStart"/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</w:t>
      </w:r>
      <w:proofErr w:type="gramEnd"/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урока:</w:t>
      </w:r>
      <w:r w:rsidRPr="00F14DE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 «открытия» нового знания.</w:t>
      </w:r>
    </w:p>
    <w:p w:rsidR="00F14DE3" w:rsidRPr="00F14DE3" w:rsidRDefault="00F14DE3" w:rsidP="00F14DE3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Планируемые результаты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4209"/>
        <w:gridCol w:w="6064"/>
      </w:tblGrid>
      <w:tr w:rsidR="00F14DE3" w:rsidRPr="00F14DE3" w:rsidTr="00F14DE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(ЛР)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(МПР)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(ПР)</w:t>
            </w:r>
          </w:p>
        </w:tc>
      </w:tr>
      <w:tr w:rsidR="00365E2E" w:rsidRPr="00F14DE3" w:rsidTr="00F14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к чтению, к художественной литературе.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(Р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определять и формулировать цель на уроке.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Составлять план действий по решению учебной задачи.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со вступлением к поэме А.С. Пушкина «Руслан и Людмила».</w:t>
            </w:r>
          </w:p>
        </w:tc>
      </w:tr>
      <w:tr w:rsidR="00365E2E" w:rsidRPr="00F14DE3" w:rsidTr="00F14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эмоционального отношения к поступкам героев, чувства сопереживания.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(П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ориентироваться в тексте, находить нужную информацию.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анализировать, сравнивать, обобщать.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воспринимать на слух художественное произведение.</w:t>
            </w:r>
          </w:p>
        </w:tc>
      </w:tr>
      <w:tr w:rsidR="00365E2E" w:rsidRPr="00F14DE3" w:rsidTr="00F14D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любви к родному языку, к поэзии.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(К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диалоге, слушать и понимать других.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Выражать свои мысли в соответствии с задачами.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умения читать вслух целыми словами осознанно, правильно, выразительно, передавая свое отношение к прочитанному.</w:t>
            </w:r>
          </w:p>
        </w:tc>
      </w:tr>
      <w:tr w:rsidR="00365E2E" w:rsidRPr="00F14DE3" w:rsidTr="007D322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умения высказывать свое отношение к героям, аргументировать свою точку зрения.</w:t>
            </w:r>
          </w:p>
        </w:tc>
      </w:tr>
      <w:tr w:rsidR="007D3225" w:rsidRPr="00F14DE3" w:rsidTr="00553C2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D3225" w:rsidRPr="00F14DE3" w:rsidRDefault="007D3225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7D3225" w:rsidRPr="00F14DE3" w:rsidRDefault="007D3225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7D3225" w:rsidRPr="00F14DE3" w:rsidRDefault="007D3225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Обогащение словарного запаса, знакомство со сказочной лексикой и образами.</w:t>
            </w:r>
          </w:p>
        </w:tc>
      </w:tr>
      <w:tr w:rsidR="007D3225" w:rsidRPr="00F14DE3" w:rsidTr="00553C2F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D3225" w:rsidRPr="00F14DE3" w:rsidRDefault="007D3225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D3225" w:rsidRPr="00F14DE3" w:rsidRDefault="007D3225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D3225" w:rsidRPr="00F14DE3" w:rsidRDefault="007D3225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DE3" w:rsidRPr="00F14DE3" w:rsidRDefault="00F14DE3" w:rsidP="00F14DE3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Основное содержание урока</w:t>
      </w:r>
    </w:p>
    <w:p w:rsidR="00F14DE3" w:rsidRPr="00F14DE3" w:rsidRDefault="00F14DE3" w:rsidP="00365E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условия для знакомства учащихся со вступлением к поэме А.С. Пушкина «Руслан и Людмила», формирования представлений о волшебном мире пушкинских сказок.</w:t>
      </w:r>
    </w:p>
    <w:p w:rsidR="00F14DE3" w:rsidRPr="00F14DE3" w:rsidRDefault="00F14DE3" w:rsidP="00365E2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F14DE3" w:rsidRPr="00F14DE3" w:rsidRDefault="00F14DE3" w:rsidP="00F14DE3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с отрывком «У лукоморья дуб зелёный...». Учить работать с текстом: находить ответы на вопросы, выделять главную мысль, выявлять характерные особенности сказочного мира. Формировать навык выразительного чтения.</w:t>
      </w:r>
    </w:p>
    <w:p w:rsidR="00F14DE3" w:rsidRPr="00F14DE3" w:rsidRDefault="00F14DE3" w:rsidP="00F14DE3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речь, образное мышление, творческое воображение, память, внимание, умение сравнивать и анализировать.</w:t>
      </w:r>
    </w:p>
    <w:p w:rsidR="00F14DE3" w:rsidRPr="00F14DE3" w:rsidRDefault="00F14DE3" w:rsidP="00F14DE3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интерес к творчеству А.С. Пушкина, любовь к книге, к русской поэзии, культуре.</w:t>
      </w:r>
    </w:p>
    <w:p w:rsidR="00F14DE3" w:rsidRPr="00F14DE3" w:rsidRDefault="00F14DE3" w:rsidP="00365E2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F14DE3" w:rsidRPr="00F14DE3" w:rsidRDefault="00F14DE3" w:rsidP="00F14DE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по литературному чтению для 2 класса.</w:t>
      </w:r>
    </w:p>
    <w:p w:rsidR="00F14DE3" w:rsidRPr="00F14DE3" w:rsidRDefault="00F14DE3" w:rsidP="00F14DE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А.С. Пушкина.</w:t>
      </w:r>
    </w:p>
    <w:p w:rsidR="00F14DE3" w:rsidRPr="00F14DE3" w:rsidRDefault="00F14DE3" w:rsidP="00F14DE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 к вступлению «У лукоморья...» (художников И. </w:t>
      </w:r>
      <w:proofErr w:type="spellStart"/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Билибина</w:t>
      </w:r>
      <w:proofErr w:type="spellEnd"/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Мавриной и др.), изображение дуба с цепью, кота ученого.</w:t>
      </w:r>
    </w:p>
    <w:p w:rsidR="00F14DE3" w:rsidRPr="00F14DE3" w:rsidRDefault="00F14DE3" w:rsidP="00F14DE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отрывка в исполнении профессионального чтеца (например, Иннокентия Смоктуновского).</w:t>
      </w:r>
    </w:p>
    <w:p w:rsidR="00F14DE3" w:rsidRPr="00F14DE3" w:rsidRDefault="00F14DE3" w:rsidP="00F14DE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 с изображениями сказочных героев, упомянутых в тексте (русалка, леший, избушка на курьих ножках и т.д.).</w:t>
      </w:r>
    </w:p>
    <w:p w:rsidR="00F14DE3" w:rsidRPr="00F14DE3" w:rsidRDefault="00F14DE3" w:rsidP="00F14DE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заданиями для групповой работы, кроссворд.</w:t>
      </w:r>
    </w:p>
    <w:p w:rsidR="00F14DE3" w:rsidRPr="00F14DE3" w:rsidRDefault="00F14DE3" w:rsidP="007D322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принадлежности.</w:t>
      </w:r>
    </w:p>
    <w:p w:rsidR="00F14DE3" w:rsidRPr="00F14DE3" w:rsidRDefault="00F14DE3" w:rsidP="00F14DE3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Ход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1177"/>
        <w:gridCol w:w="3821"/>
        <w:gridCol w:w="3019"/>
        <w:gridCol w:w="4042"/>
      </w:tblGrid>
      <w:tr w:rsidR="00F14DE3" w:rsidRPr="00F14DE3" w:rsidTr="007D322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F14DE3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Организационный момент.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учащихся, создает эмоциональный настрой. Проверяет готовность к уроку.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учителя. Настраиваются на работу.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слушать.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Эмоциональная готовность.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Мотивация к учебной деятельности. Актуализация знаний.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отгадайте загадку: «Он рос в дворянской семье, писал стихи, его знаем мы. Любим с детства его сказки, в них и жаба, и кадка, и царевна, и бочка, по морю плывёт...» (А.С. Пушкин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Показывает портрет.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Какие сказки Пушкина вы знаете? (Кратко вспоминают «Сказку о рыбаке и рыбке», «О царе </w:t>
            </w:r>
            <w:proofErr w:type="spell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мы откроем дверцу в самый волшебный, удивительный мир, который создал поэт.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загадку. Называют известные сказки А.С. Пушкина. Проявляют интерес к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Извлечение информации из собственного опыта.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 учебном диалоге.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Проявление интереса к творчеству писателя.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Постановка учебной задачи.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Послушайте музыку (звучит фрагмент классической или сказочной музыки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чувства у вас вызвала эта музыка? (Таинственность, загадочность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Сегодня мы с вами прочитаем удивительный текст, который является ключом ко всем сказкам Пушкина. Это вступление к поэме «Руслан и Людмила». Наша задача – понять, почему же этот мир такой волшебный и кто в нем обитает.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музыку, делятся впечатлениями. Принимают учебную задачу. Формулируют (с помощью учителя) цель: познакомиться с новым произведением, узнать о его волшебных героях и событиях.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Принятие и сохранение учебной задачи.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строить речевое высказывание.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Открытие нового знания. (Основной этап)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225" w:rsidRPr="00F14DE3" w:rsidTr="007D3225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 Первичное восприятие текста.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365E2E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14DE3"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аудиозапись отрывка «У лукоморья...» в исполнении мастера художественного слова. Одновременно на экране (или на доске) демонстрируются иллюстрации к тексту.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аудиозапись, следят по тексту в учебнике (если готовы), воспринимают образы.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Осознанное и произвольное построение речевого высказывания в устной форме, смысловое чтение.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Эмоциональное реагирование на произведение.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 Словарная работа.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Объясняет значение непонятных 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Лукоморье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морской залив, изгиб морского берега.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Златая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золотая.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Чредою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по очереди.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Дольние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днем.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Витязь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храбрый воин, богатырь.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Неведомые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неизвестные.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новыми словами, проговаривают их хором и индивидуально.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речи, обогащение словарного запаса.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 Беседа по содержанию. Анализ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происходит действие? (У лукоморья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необычного растет там? (Дуб зеленый, златая цепь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является главным «хранителем» этого дуба? (Кот ученый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делает кот? Как он ходит? («Идет направо – песнь заводит, налево – сказку говорит»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чудеса происходят в 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этом лесу? (Русалка, леший, избушка на курьих ножках, следы невиданных зверей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сказочные герои появляются в тексте? (Царевна, королевич, волк, Баба-Яга, Кощей, царь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вы думаете, почему этот текст называют «вступлением ко всем сказкам»?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учителя, находят в тексте подтверждение своим ответам. Делают выводы о том, что в этом отрывке собраны персонажи и мотивы из многих русских сказок.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с текстом, находить нужную информацию, устанавливать причинно-следственные связи.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оформлять свои мысли в устной форме, аргументировать ответ.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г) Физкультминутка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тематическую 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физкультминутку: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Встали, представим, что мы в волшебном лесу.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Направо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наклонились – песнь завели (наклон вправо, «дирижируем»),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Налево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наклонились – сказку сказали (наклон влево, шепчем),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Тянемся вверх, к макушке дуба,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тихо садимся на место, друг друга не задев».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движения вместе с учителем.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мышечного напряжения.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д) Выразительное чтение.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Организует работу по выразительному чтению: чтение по цепочке, чтение понравившегося отрывка. Обращает внимание на темп, ритм, интонацию.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выразительно, стараясь передать волшебное, загадочное настроение.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fluent reading.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эстетического вкуса.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Первичное закрепление.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парах/группах.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Раздает карточки с заданиями: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«Собери пару»: соединить сказочного героя и его действие (Кот – песни поет, Русалка – сидит на ветвях, Избушка – стоит без окон и т.д.).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Разгадать кроссворд по тексту (вопросы по содержанию).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«Найди и прочитай»: найти в тексте строчки, где говорится о: а) лешем, б) Бабе-Яге, в) царе.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Работают в парах/группах, 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задания. Совещаются, помогают друг другу. Представляют результаты.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договариваться и работать в коллективе.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Контроль 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оценка процесса и результатов деятельности.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 Рефлексия. Итог урока.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нового вы узнали сегодня на </w:t>
            </w:r>
            <w:proofErr w:type="gramStart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уроке?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 произведением познакомились?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Какое настроение у вас после урока?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показалось самым интересным?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Кому из вас сегодня удалось побывать в этом «лукоморье»?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Выставляет оценки, комментируя 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делятся впечатлениями. Осуществляют самооценку. («Я узнал...», «Мне понравилось...», «Было трудно...»).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Контроль и оценка своей деятельности.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 достаточной полнотой выражать свои мысли. </w:t>
            </w: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ЛР:</w:t>
            </w: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Понимание эмоционального состояния.</w:t>
            </w:r>
          </w:p>
        </w:tc>
      </w:tr>
      <w:tr w:rsidR="007D3225" w:rsidRPr="00F14DE3" w:rsidTr="007D3225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Домашнее задание.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365E2E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r w:rsidR="00F14DE3"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выбор:</w:t>
            </w:r>
            <w:r w:rsidR="00F14DE3"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Выразительно выучить наизусть отрывок (по выбору ученика или 8-10 строк).</w:t>
            </w:r>
            <w:r w:rsidR="00F14DE3"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Нарисовать иллюстрацию к понравившемуся моменту из текста.</w:t>
            </w:r>
            <w:r w:rsidR="00F14DE3"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Придумать и нарисовать свою невиданную дорожку, на </w:t>
            </w:r>
            <w:r w:rsidR="00F14DE3"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которой могли бы быть следы невиданных зверей.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Выбирают и записывают задание.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4DE3" w:rsidRPr="00F14DE3" w:rsidRDefault="00F14DE3" w:rsidP="00F1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подход, развитие творческих способностей.</w:t>
            </w:r>
          </w:p>
        </w:tc>
      </w:tr>
    </w:tbl>
    <w:p w:rsidR="00F14DE3" w:rsidRPr="00F14DE3" w:rsidRDefault="00F14DE3" w:rsidP="00F14DE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DE3" w:rsidRPr="00F14DE3" w:rsidRDefault="00F14DE3" w:rsidP="00F14DE3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Дополнительные материалы и возможные варианты дифференциации</w:t>
      </w:r>
    </w:p>
    <w:p w:rsidR="00F14DE3" w:rsidRPr="00F14DE3" w:rsidRDefault="00F14DE3" w:rsidP="00F14DE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сильных учащихся: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Предложить найти в тексте слова, которые создают волшебное, таинственное настроение. Подготовить небольшой рассказ от имени Кота Ученого о том, что он видит в Лукоморье.</w:t>
      </w:r>
    </w:p>
    <w:p w:rsidR="00F14DE3" w:rsidRPr="00F14DE3" w:rsidRDefault="00F14DE3" w:rsidP="00F14DE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учащихся, испытывающих трудности: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карточки-помощники с опорными словами для пересказа. Предложить более простые вопросы в беседе. Работать с текстом в паре с сильным учеником.</w:t>
      </w:r>
    </w:p>
    <w:p w:rsidR="00F14DE3" w:rsidRPr="00F14DE3" w:rsidRDefault="00F14DE3" w:rsidP="007D322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ИКТ:</w:t>
      </w:r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создать интерактивную викторину в программе типа </w:t>
      </w:r>
      <w:proofErr w:type="spellStart"/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LearningApps</w:t>
      </w:r>
      <w:proofErr w:type="spellEnd"/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F14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отрывка.</w:t>
      </w:r>
    </w:p>
    <w:p w:rsidR="002A52C9" w:rsidRPr="007D3225" w:rsidRDefault="002A52C9">
      <w:pPr>
        <w:rPr>
          <w:rFonts w:ascii="Times New Roman" w:hAnsi="Times New Roman" w:cs="Times New Roman"/>
          <w:sz w:val="24"/>
          <w:szCs w:val="24"/>
        </w:rPr>
      </w:pP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Набор шаблонов для рисования «Волшебное Лукоморье»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Инструкция для учителя:</w:t>
      </w:r>
      <w:r w:rsidRPr="007D3225">
        <w:rPr>
          <w:rFonts w:ascii="Times New Roman" w:hAnsi="Times New Roman" w:cs="Times New Roman"/>
          <w:sz w:val="24"/>
          <w:szCs w:val="24"/>
        </w:rPr>
        <w:t> Предложите детям выбрать понравившийся шаблон. Они могут дорисовать его, раскрасить, добавить свои детали. Это прекрасное задание на развитие воображения и закрепление образов из произведения.</w:t>
      </w: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Шаблон 1: «Величавый дуб»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7D3225">
        <w:rPr>
          <w:rFonts w:ascii="Times New Roman" w:hAnsi="Times New Roman" w:cs="Times New Roman"/>
          <w:sz w:val="24"/>
          <w:szCs w:val="24"/>
        </w:rPr>
        <w:t> «Дорисуй дубу пышную крону и златую цепь. Не забудь про учёного кота! Где он сидит? Что делает?»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sz w:val="24"/>
          <w:szCs w:val="24"/>
        </w:rPr>
        <w:t>[Контур старого мощного дуба с толстым стволом. Ветки не прорисованы, чтобы ребенок мог сам нарисовать крону. Внизу пустое место для рисования кота.]</w:t>
      </w: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Шаблон 2: «Таинственная тропинка»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7D3225">
        <w:rPr>
          <w:rFonts w:ascii="Times New Roman" w:hAnsi="Times New Roman" w:cs="Times New Roman"/>
          <w:sz w:val="24"/>
          <w:szCs w:val="24"/>
        </w:rPr>
        <w:t> «Волшебный лес полон загадок. На этой тропинке остались следы невиданных зверей. Каких? Дорисуй их и раскрась лес.»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sz w:val="24"/>
          <w:szCs w:val="24"/>
        </w:rPr>
        <w:t>[Извилистая тропинка уходит вглубь леса. На тропинке контуры нескольких странных следов (например, три пальца, кружочки, клякса). По бокам — контуры деревьев, пней.]</w:t>
      </w:r>
    </w:p>
    <w:p w:rsidR="00365E2E" w:rsidRDefault="00365E2E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5E2E" w:rsidRDefault="00365E2E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Шаблон 3: «Кто в тереме живёт?»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7D3225">
        <w:rPr>
          <w:rFonts w:ascii="Times New Roman" w:hAnsi="Times New Roman" w:cs="Times New Roman"/>
          <w:sz w:val="24"/>
          <w:szCs w:val="24"/>
        </w:rPr>
        <w:t> «Перед тобой избушка на курьих ножках. Она может поворачиваться! Дорисуй ей окна, резные наличники. А может быть, ты увидишь в окошке саму Бабу-Ягу?»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sz w:val="24"/>
          <w:szCs w:val="24"/>
        </w:rPr>
        <w:t>[Контур классической избушки на курьих ножках. Окна и дверь не прорисованы, только общая форма.]</w:t>
      </w: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Шаблон 4: «Волшебные сундучки»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7D3225">
        <w:rPr>
          <w:rFonts w:ascii="Times New Roman" w:hAnsi="Times New Roman" w:cs="Times New Roman"/>
          <w:sz w:val="24"/>
          <w:szCs w:val="24"/>
        </w:rPr>
        <w:t> «В Лукоморье спрятаны волшебные сундучки. В них хранятся сказочные предметы и герои. Раскрой сундук и нарисуй, что же внутри? Может, там говорящее зеркальце или яблочко? Или сам Кощей Бессмертный?»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sz w:val="24"/>
          <w:szCs w:val="24"/>
        </w:rPr>
        <w:t>[Несколько сундучков разной формы (один открыт и пуст, другие закрыты). Ребенок рисует "сокровище" внутри одного из них.]</w:t>
      </w: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Шаблон 5: «Русалка на ветвях»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7D3225">
        <w:rPr>
          <w:rFonts w:ascii="Times New Roman" w:hAnsi="Times New Roman" w:cs="Times New Roman"/>
          <w:sz w:val="24"/>
          <w:szCs w:val="24"/>
        </w:rPr>
        <w:t> «Вспомни строчку: "Русалка на ветвях сидит..." Нарисуй русалку на этом дубе. Как она выглядит? У нее есть корона из морских жемчужин? Дорисуй ветку, на которой она сидит.»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sz w:val="24"/>
          <w:szCs w:val="24"/>
        </w:rPr>
        <w:t>[Контур ветвистого дерева. На одной из толстых ветвей сидит контур русалки (только общая форма хвоста и туловища, без деталей).]</w:t>
      </w: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Шаблон 6: «Сказочный патруль»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7D3225">
        <w:rPr>
          <w:rFonts w:ascii="Times New Roman" w:hAnsi="Times New Roman" w:cs="Times New Roman"/>
          <w:sz w:val="24"/>
          <w:szCs w:val="24"/>
        </w:rPr>
        <w:t> «"И днём и ночью кот учёный всё ходит по цепи кругом". Кто еще может охранять Лукоморье? Дорисуй этого стража. Это может быть добрый леший, богатырь или даже дракон!»</w:t>
      </w:r>
    </w:p>
    <w:p w:rsidR="007D3225" w:rsidRPr="007D3225" w:rsidRDefault="007D3225" w:rsidP="007D3225">
      <w:p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D32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3225">
        <w:rPr>
          <w:rFonts w:ascii="Times New Roman" w:hAnsi="Times New Roman" w:cs="Times New Roman"/>
          <w:sz w:val="24"/>
          <w:szCs w:val="24"/>
        </w:rPr>
        <w:t xml:space="preserve"> центре пустой овал или</w:t>
      </w:r>
      <w:r w:rsidR="00365E2E">
        <w:rPr>
          <w:rFonts w:ascii="Times New Roman" w:hAnsi="Times New Roman" w:cs="Times New Roman"/>
          <w:sz w:val="24"/>
          <w:szCs w:val="24"/>
        </w:rPr>
        <w:t xml:space="preserve"> прямоугольник (как "кадр"). Сбок</w:t>
      </w:r>
      <w:r w:rsidRPr="007D3225">
        <w:rPr>
          <w:rFonts w:ascii="Times New Roman" w:hAnsi="Times New Roman" w:cs="Times New Roman"/>
          <w:sz w:val="24"/>
          <w:szCs w:val="24"/>
        </w:rPr>
        <w:t>у надпись: "Хранитель Лукоморья". Ребенок рисует своего персонажа внутри рамки.]</w:t>
      </w:r>
    </w:p>
    <w:p w:rsidR="007D3225" w:rsidRPr="007D3225" w:rsidRDefault="007D3225" w:rsidP="007D32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Советы по использованию шаблонов:</w:t>
      </w:r>
    </w:p>
    <w:p w:rsidR="007D3225" w:rsidRPr="007D3225" w:rsidRDefault="007D3225" w:rsidP="007D32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Выбор:</w:t>
      </w:r>
      <w:r w:rsidRPr="007D3225">
        <w:rPr>
          <w:rFonts w:ascii="Times New Roman" w:hAnsi="Times New Roman" w:cs="Times New Roman"/>
          <w:sz w:val="24"/>
          <w:szCs w:val="24"/>
        </w:rPr>
        <w:t> Дайте детям возможность выбрать шаблон по интересам. Кто-то захочет рисовать русалку, а кого-то больше привлекут следы невиданных зверей.</w:t>
      </w:r>
    </w:p>
    <w:p w:rsidR="007D3225" w:rsidRPr="007D3225" w:rsidRDefault="008F361C" w:rsidP="007D32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322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цветные</w:t>
      </w:r>
      <w:r w:rsidR="007D3225" w:rsidRPr="007D3225">
        <w:rPr>
          <w:rFonts w:ascii="Times New Roman" w:hAnsi="Times New Roman" w:cs="Times New Roman"/>
          <w:sz w:val="24"/>
          <w:szCs w:val="24"/>
        </w:rPr>
        <w:t xml:space="preserve"> карандаши, фломастеры, восковые мелки или даже акварель.</w:t>
      </w:r>
    </w:p>
    <w:p w:rsidR="007D3225" w:rsidRPr="007D3225" w:rsidRDefault="007D3225" w:rsidP="007D32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Pr="007D3225">
        <w:rPr>
          <w:rFonts w:ascii="Times New Roman" w:hAnsi="Times New Roman" w:cs="Times New Roman"/>
          <w:sz w:val="24"/>
          <w:szCs w:val="24"/>
        </w:rPr>
        <w:t> После рисования устройте мини-выставку. Попросите нескольких детей показать свою работу и кратко рассказать, что они изобразили и почему.</w:t>
      </w:r>
    </w:p>
    <w:p w:rsidR="007D3225" w:rsidRPr="007D3225" w:rsidRDefault="007D3225" w:rsidP="007D322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3225">
        <w:rPr>
          <w:rFonts w:ascii="Times New Roman" w:hAnsi="Times New Roman" w:cs="Times New Roman"/>
          <w:b/>
          <w:bCs/>
          <w:sz w:val="24"/>
          <w:szCs w:val="24"/>
        </w:rPr>
        <w:t>Интеграция с текстом:</w:t>
      </w:r>
      <w:r w:rsidRPr="007D3225">
        <w:rPr>
          <w:rFonts w:ascii="Times New Roman" w:hAnsi="Times New Roman" w:cs="Times New Roman"/>
          <w:sz w:val="24"/>
          <w:szCs w:val="24"/>
        </w:rPr>
        <w:t> Во время работы можно еще раз включить аудиозапись отрывка — это создаст атмосферу и вдохновит детей.</w:t>
      </w:r>
    </w:p>
    <w:p w:rsidR="007D3225" w:rsidRPr="007D3225" w:rsidRDefault="003F3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D3225" w:rsidRPr="007D3225" w:rsidSect="00F14D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C06"/>
    <w:multiLevelType w:val="multilevel"/>
    <w:tmpl w:val="90DA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395456"/>
    <w:multiLevelType w:val="multilevel"/>
    <w:tmpl w:val="39C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86D80"/>
    <w:multiLevelType w:val="multilevel"/>
    <w:tmpl w:val="4E84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3"/>
    <w:rsid w:val="002A52C9"/>
    <w:rsid w:val="00365E2E"/>
    <w:rsid w:val="003F332F"/>
    <w:rsid w:val="007D3225"/>
    <w:rsid w:val="008F361C"/>
    <w:rsid w:val="00F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38387-EC09-4CC4-943F-EE37F97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2025-10-18T10:14:00Z</dcterms:created>
  <dcterms:modified xsi:type="dcterms:W3CDTF">2025-10-18T13:32:00Z</dcterms:modified>
</cp:coreProperties>
</file>