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37" w:rsidRPr="00BF2837" w:rsidRDefault="00BF2837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837">
        <w:rPr>
          <w:rFonts w:ascii="Times New Roman" w:hAnsi="Times New Roman" w:cs="Times New Roman"/>
          <w:sz w:val="28"/>
          <w:szCs w:val="28"/>
        </w:rPr>
        <w:t>Макаревичюте</w:t>
      </w:r>
      <w:proofErr w:type="spellEnd"/>
      <w:r w:rsidRPr="00BF2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37">
        <w:rPr>
          <w:rFonts w:ascii="Times New Roman" w:hAnsi="Times New Roman" w:cs="Times New Roman"/>
          <w:sz w:val="28"/>
          <w:szCs w:val="28"/>
        </w:rPr>
        <w:t>Юрате</w:t>
      </w:r>
      <w:proofErr w:type="spellEnd"/>
      <w:r w:rsidRPr="00BF2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37">
        <w:rPr>
          <w:rFonts w:ascii="Times New Roman" w:hAnsi="Times New Roman" w:cs="Times New Roman"/>
          <w:sz w:val="28"/>
          <w:szCs w:val="28"/>
        </w:rPr>
        <w:t>Юозо</w:t>
      </w:r>
      <w:proofErr w:type="spellEnd"/>
    </w:p>
    <w:p w:rsidR="00BF2837" w:rsidRPr="00BF2837" w:rsidRDefault="00BF2837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BF2837" w:rsidRPr="00BF2837" w:rsidRDefault="00BF2837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МКОУ «Вихоревская СОШ №2»</w:t>
      </w:r>
    </w:p>
    <w:p w:rsidR="00E623EA" w:rsidRPr="00BF2837" w:rsidRDefault="00B51F4A" w:rsidP="00BF2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837">
        <w:rPr>
          <w:rFonts w:ascii="Times New Roman" w:hAnsi="Times New Roman" w:cs="Times New Roman"/>
          <w:b/>
          <w:sz w:val="28"/>
          <w:szCs w:val="28"/>
        </w:rPr>
        <w:t>Урок «</w:t>
      </w:r>
      <w:r w:rsidR="00E623EA" w:rsidRPr="00BF2837">
        <w:rPr>
          <w:rFonts w:ascii="Times New Roman" w:hAnsi="Times New Roman" w:cs="Times New Roman"/>
          <w:b/>
          <w:sz w:val="28"/>
          <w:szCs w:val="28"/>
        </w:rPr>
        <w:t>Дыхание растений»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 xml:space="preserve"> (биология 6 класс)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 xml:space="preserve"> Цель урока: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изучить процесс дыхания у растений, установить, как происходит газообмен в растениях.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Задачи: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•Обучающие: изучить дыхание растений, установить, как происходит газообмен в</w:t>
      </w:r>
      <w:r w:rsidR="00B51F4A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растениях, выяснить, что дыхание у растений связано с окислением сложн</w:t>
      </w:r>
      <w:r w:rsidR="00840B04" w:rsidRPr="00BF2837">
        <w:rPr>
          <w:rFonts w:ascii="Times New Roman" w:hAnsi="Times New Roman" w:cs="Times New Roman"/>
          <w:sz w:val="28"/>
          <w:szCs w:val="28"/>
        </w:rPr>
        <w:t>ых веществ и выделением энергии</w:t>
      </w:r>
      <w:r w:rsidRPr="00BF2837">
        <w:rPr>
          <w:rFonts w:ascii="Times New Roman" w:hAnsi="Times New Roman" w:cs="Times New Roman"/>
          <w:sz w:val="28"/>
          <w:szCs w:val="28"/>
        </w:rPr>
        <w:t>, продолжить развитие представлений об обмене веществ.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• Развивающие: продолжить развитие логического мышления, способствовать развитию у учащихся умений устанавливать причинно-следственные связи, используя прием «знаю, хочу узнать, узнал</w:t>
      </w:r>
      <w:r w:rsidR="00DE528D" w:rsidRPr="00BF2837">
        <w:rPr>
          <w:rFonts w:ascii="Times New Roman" w:hAnsi="Times New Roman" w:cs="Times New Roman"/>
          <w:sz w:val="28"/>
          <w:szCs w:val="28"/>
        </w:rPr>
        <w:t>»; умений</w:t>
      </w:r>
      <w:r w:rsidRPr="00BF2837">
        <w:rPr>
          <w:rFonts w:ascii="Times New Roman" w:hAnsi="Times New Roman" w:cs="Times New Roman"/>
          <w:sz w:val="28"/>
          <w:szCs w:val="28"/>
        </w:rPr>
        <w:t xml:space="preserve"> обобщать делать выводы, прогнозировать, выражать мысли в словесной форме.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• Воспитательные: вырабатывать умение осознанно трудиться над поставленной целью, воспитывать бережное отношение к зелёным насаждениям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Личностные УУД: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•проявлять познавательный интерес к изучению процессов, происходящих внутри растительного организма; понимать: учебные задачи и стремиться их решить, достичь успешность при изучении темы.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lastRenderedPageBreak/>
        <w:t>• самостоятельно определять цель учебной деятельности; осуществлять целенаправленный поиск ответов на поставленные вопросы; выполнять задания; проводить самопроверку, взаимопроверку и корректировку выполненного учебного задания.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•формулировать собственные высказывания в рамках учебного диалога, используя термины; организовывать учебное взаимодействие в группе.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Систематизировать и структурировать знания; анализировать текст и рисунки учебника; определять объекты живой природы (комнатные цветущие растения), проводить сравнительный анализ между фотосинтезом и дыханием растений.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Изучение процесса дыхания. Определение взаимосвязи процесса дыхания и фотосинтеза.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Умения проводить самооценку на основании критериев успешности в учебной деятельности.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83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F2837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837">
        <w:rPr>
          <w:rFonts w:ascii="Times New Roman" w:hAnsi="Times New Roman" w:cs="Times New Roman"/>
          <w:sz w:val="28"/>
          <w:szCs w:val="28"/>
        </w:rPr>
        <w:t>Регулятивные :</w:t>
      </w:r>
      <w:proofErr w:type="gramEnd"/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Умение определять и формулировать цель урока самостоятельно или с помощью учителя; проговаривать последовательность действий на уроке; работать коллективно по составленному плану; оценивать правильность выполнения действия; вносить необходимые коррективы в действие после его завершения на основе оценки учёта сделанных ошибок; высказывать сво</w:t>
      </w:r>
      <w:r w:rsidR="00DE528D" w:rsidRPr="00BF2837">
        <w:rPr>
          <w:rFonts w:ascii="Times New Roman" w:hAnsi="Times New Roman" w:cs="Times New Roman"/>
          <w:sz w:val="28"/>
          <w:szCs w:val="28"/>
        </w:rPr>
        <w:t>е предположение и делать выводы</w:t>
      </w:r>
      <w:r w:rsidRPr="00BF2837">
        <w:rPr>
          <w:rFonts w:ascii="Times New Roman" w:hAnsi="Times New Roman" w:cs="Times New Roman"/>
          <w:sz w:val="28"/>
          <w:szCs w:val="28"/>
        </w:rPr>
        <w:t>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lastRenderedPageBreak/>
        <w:t>Коммуникативные:</w:t>
      </w:r>
    </w:p>
    <w:p w:rsidR="007A2075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Умение оформлять свои мысли в устной и письменной форме; слушать и понимать речь других; совместно договариваться о правилах работы в группе.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Умение ориентироваться в своей системе знаний: отличать новое от уже известного самостоятельно или с помощью учителя; добывать новые знания: находить ответы на вопросы, используя учебник и другие источники знаний, раздаточный материал, свой жизненный опыт и информацию, полученную на уроке.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Оборудование: ко</w:t>
      </w:r>
      <w:r w:rsidR="00472E82" w:rsidRPr="00BF2837">
        <w:rPr>
          <w:rFonts w:ascii="Times New Roman" w:hAnsi="Times New Roman" w:cs="Times New Roman"/>
          <w:sz w:val="28"/>
          <w:szCs w:val="28"/>
        </w:rPr>
        <w:t xml:space="preserve">мпьютер с программой </w:t>
      </w:r>
      <w:proofErr w:type="spellStart"/>
      <w:r w:rsidR="00472E82" w:rsidRPr="00BF2837">
        <w:rPr>
          <w:rFonts w:ascii="Times New Roman" w:hAnsi="Times New Roman" w:cs="Times New Roman"/>
          <w:sz w:val="28"/>
          <w:szCs w:val="28"/>
          <w:lang w:val="en-US"/>
        </w:rPr>
        <w:t>InLab</w:t>
      </w:r>
      <w:proofErr w:type="spellEnd"/>
      <w:r w:rsidRPr="00BF2837">
        <w:rPr>
          <w:rFonts w:ascii="Times New Roman" w:hAnsi="Times New Roman" w:cs="Times New Roman"/>
          <w:sz w:val="28"/>
          <w:szCs w:val="28"/>
        </w:rPr>
        <w:t>, датчики кислорода и углекислого газа</w:t>
      </w:r>
      <w:r w:rsidR="00472E82" w:rsidRPr="00BF2837">
        <w:rPr>
          <w:rFonts w:ascii="Times New Roman" w:hAnsi="Times New Roman" w:cs="Times New Roman"/>
          <w:sz w:val="28"/>
          <w:szCs w:val="28"/>
        </w:rPr>
        <w:t xml:space="preserve"> (лаборатория Архимед)</w:t>
      </w:r>
      <w:r w:rsidRPr="00BF2837">
        <w:rPr>
          <w:rFonts w:ascii="Times New Roman" w:hAnsi="Times New Roman" w:cs="Times New Roman"/>
          <w:sz w:val="28"/>
          <w:szCs w:val="28"/>
        </w:rPr>
        <w:t>, Семена фасоли (в трёх банках), презентация.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Дидактические материалы для организации самостоятельной работы.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Организация и осуществление УВП: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Словесный, наглядный, репродуктивный, проблемно-поисковый, самостоятельная работа в парах, работа с текстом учебника, таблицами, схемами.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Стимулирование и мотивация обучения: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Анализ жизненных ситуаций, создание ситуации успеха.</w:t>
      </w:r>
    </w:p>
    <w:p w:rsidR="00E623EA" w:rsidRPr="00BF2837" w:rsidRDefault="00E623EA" w:rsidP="00BF2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E623EA" w:rsidRPr="00BF2837" w:rsidRDefault="00E623EA" w:rsidP="00BF28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283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623EA" w:rsidRPr="00BF2837" w:rsidRDefault="00E623EA" w:rsidP="00BF28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Этап урока 1. Организационный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031" w:rsidTr="00A13031">
        <w:tc>
          <w:tcPr>
            <w:tcW w:w="4672" w:type="dxa"/>
          </w:tcPr>
          <w:p w:rsidR="00A13031" w:rsidRDefault="00A13031" w:rsidP="00E6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учителя</w:t>
            </w:r>
          </w:p>
        </w:tc>
        <w:tc>
          <w:tcPr>
            <w:tcW w:w="4673" w:type="dxa"/>
          </w:tcPr>
          <w:p w:rsidR="00A13031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D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обучающихся</w:t>
            </w:r>
          </w:p>
        </w:tc>
      </w:tr>
      <w:tr w:rsidR="00A13031" w:rsidTr="00A13031">
        <w:tc>
          <w:tcPr>
            <w:tcW w:w="4672" w:type="dxa"/>
          </w:tcPr>
          <w:p w:rsidR="00A13031" w:rsidRDefault="00B27CCD" w:rsidP="00E6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уроку, организует внимание класса к работе на уроке, создает положительный эмоциональный настрой у обучающихся.</w:t>
            </w:r>
          </w:p>
        </w:tc>
        <w:tc>
          <w:tcPr>
            <w:tcW w:w="4673" w:type="dxa"/>
          </w:tcPr>
          <w:p w:rsidR="00A13031" w:rsidRDefault="00A13031" w:rsidP="00E6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эмоционально настраиваются на предстоящую учебную деятельность.</w:t>
            </w:r>
          </w:p>
        </w:tc>
      </w:tr>
    </w:tbl>
    <w:p w:rsidR="00A13031" w:rsidRPr="00B51F4A" w:rsidRDefault="00A13031" w:rsidP="00E623EA">
      <w:pPr>
        <w:rPr>
          <w:rFonts w:ascii="Times New Roman" w:hAnsi="Times New Roman" w:cs="Times New Roman"/>
          <w:sz w:val="24"/>
          <w:szCs w:val="24"/>
        </w:rPr>
      </w:pPr>
    </w:p>
    <w:p w:rsidR="00E623EA" w:rsidRPr="00BF2837" w:rsidRDefault="00E623EA" w:rsidP="00BF28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lastRenderedPageBreak/>
        <w:t>Этап урока 2. Актуализация и обобщение знаний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031" w:rsidTr="000C7BEF">
        <w:tc>
          <w:tcPr>
            <w:tcW w:w="4672" w:type="dxa"/>
          </w:tcPr>
          <w:p w:rsidR="00A13031" w:rsidRDefault="00A13031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учителя</w:t>
            </w:r>
          </w:p>
        </w:tc>
        <w:tc>
          <w:tcPr>
            <w:tcW w:w="4673" w:type="dxa"/>
          </w:tcPr>
          <w:p w:rsidR="00A13031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D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обучающихся</w:t>
            </w:r>
          </w:p>
        </w:tc>
      </w:tr>
      <w:tr w:rsidR="00B27CCD" w:rsidRPr="004031D4" w:rsidTr="000C7BEF">
        <w:tc>
          <w:tcPr>
            <w:tcW w:w="4672" w:type="dxa"/>
          </w:tcPr>
          <w:p w:rsidR="00B27CCD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беседа:</w:t>
            </w:r>
          </w:p>
          <w:p w:rsidR="00472E82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дыхание? </w:t>
            </w:r>
          </w:p>
          <w:p w:rsidR="00B27CCD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организмы дышат?</w:t>
            </w:r>
          </w:p>
          <w:p w:rsidR="00472E82" w:rsidRDefault="00472E82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устьица, чечевички, дыхательные корни?</w:t>
            </w:r>
          </w:p>
          <w:p w:rsidR="00472E82" w:rsidRDefault="00472E82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вдыхают организмы, что выдыхают?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проблемного вопроса: английский химик Джоз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ефа Пристли, в 1771 году провел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следующий опыт: взял два стеклянных колпака, под 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из них поместил мышь. Но под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одним колпаком он поместил стаканчик с веткой растения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нём мышь осталась жива). Под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другим колпаком растения не было, мышь погибла.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погибла мышь?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- О каком свойстве живого мы будем сегодня на уроке говорить?</w:t>
            </w:r>
          </w:p>
          <w:p w:rsidR="00B27CCD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- Почему мышь не погибла там, где было растение?</w:t>
            </w:r>
          </w:p>
        </w:tc>
        <w:tc>
          <w:tcPr>
            <w:tcW w:w="4673" w:type="dxa"/>
          </w:tcPr>
          <w:p w:rsidR="00B27CCD" w:rsidRPr="004031D4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D4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высказывают свои предположения. предлагают и согласовывают с учителем тему и цель урока; предлагают способы и средства достижения цели.</w:t>
            </w:r>
          </w:p>
        </w:tc>
      </w:tr>
    </w:tbl>
    <w:p w:rsidR="00E623EA" w:rsidRPr="00BF2837" w:rsidRDefault="00E623EA" w:rsidP="00BF28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2837">
        <w:rPr>
          <w:rFonts w:ascii="Times New Roman" w:hAnsi="Times New Roman" w:cs="Times New Roman"/>
          <w:b/>
          <w:sz w:val="28"/>
          <w:szCs w:val="28"/>
        </w:rPr>
        <w:t xml:space="preserve">Сформулируйте тему нашего урока.  «Дыхание растений». </w:t>
      </w:r>
    </w:p>
    <w:p w:rsidR="00E623EA" w:rsidRDefault="00E623EA" w:rsidP="00BF28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2837">
        <w:rPr>
          <w:rFonts w:ascii="Times New Roman" w:hAnsi="Times New Roman" w:cs="Times New Roman"/>
          <w:sz w:val="28"/>
          <w:szCs w:val="28"/>
        </w:rPr>
        <w:t>Этап урока 3. Применение знаний в новой ситуации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914"/>
      </w:tblGrid>
      <w:tr w:rsidR="004031D4" w:rsidTr="000C7BEF">
        <w:tc>
          <w:tcPr>
            <w:tcW w:w="4672" w:type="dxa"/>
          </w:tcPr>
          <w:p w:rsidR="004031D4" w:rsidRDefault="004031D4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учителя</w:t>
            </w:r>
          </w:p>
        </w:tc>
        <w:tc>
          <w:tcPr>
            <w:tcW w:w="4673" w:type="dxa"/>
          </w:tcPr>
          <w:p w:rsidR="004031D4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D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обучающихся</w:t>
            </w:r>
          </w:p>
        </w:tc>
      </w:tr>
      <w:tr w:rsidR="004031D4" w:rsidRPr="004031D4" w:rsidTr="000C7BEF">
        <w:tc>
          <w:tcPr>
            <w:tcW w:w="4672" w:type="dxa"/>
          </w:tcPr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беседа, в которой звучат вопросы: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текстом: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) история с опытом Пристли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1. Почему мышонок при повторном эксперименте в Королевском обществе погиб?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2. Почему у богатой дамы разболелась голова?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Чтобы ответить на эти вопросы, изучим процесс дыхания у растений.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Вспомним, к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акие газы входят в состав воздуха?</w:t>
            </w:r>
          </w:p>
          <w:p w:rsidR="00B27CCD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Ответ: состав воздуха: азот — 78%; кислород — 21%; углекислый газ — 0,03%.</w:t>
            </w:r>
          </w:p>
          <w:p w:rsidR="00B27CCD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на стр.123: сравнение горения и дыхания.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Кислород и углекислый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обладают разными свойствами.</w:t>
            </w:r>
          </w:p>
          <w:p w:rsidR="00B27CCD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Почему в таблице нет азота?</w:t>
            </w:r>
          </w:p>
          <w:p w:rsidR="00B27CCD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горении органические вещества взаимодействуют с кислородом, проис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ходит окисление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органическ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веществ и выделяется энергия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живых организмов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пищеварения сложные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ганические вещества в присутствии кислорода распадаются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на более простые, из которых они образовались, - Н2О и СО2!  При этом выделяется энергия.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Запишем схему процесса дыхания в тетрадь. </w:t>
            </w:r>
          </w:p>
          <w:p w:rsidR="00B27CCD" w:rsidRPr="00B51F4A" w:rsidRDefault="00B27CC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Сложные органические вещества + кислород = углекислый газ + вода +Е (энергия)</w:t>
            </w:r>
          </w:p>
          <w:p w:rsidR="001019AD" w:rsidRDefault="00EE779F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Каково значение кислорода? Как используют энергию растения, которая выделилась при окислении органических веществ?</w:t>
            </w:r>
            <w:r w:rsidR="00101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7CCD" w:rsidRDefault="001019AD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Дыхание ― это процесс поступления в организм кислорода, который участвует в реакциях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окисления (разложения) сложных органических веществ на простые с освобождением энергии.</w:t>
            </w:r>
          </w:p>
          <w:p w:rsidR="00EE779F" w:rsidRDefault="00EE779F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опыта «Дыхание семян»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Инструкция к выполнению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Взяли три прозрачных банки: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первую поместили 30―40 набухших прорастающих семян фасоли;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во вторую — корнеплоды моркови, перед опытом поместили в воду на три дня;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gramStart"/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в третью</w:t>
            </w:r>
            <w:proofErr w:type="gramEnd"/>
            <w:r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 — свежесрезанные стебли растения с листьями.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Банки закрыли пробками и поставили в тёмное тёплое место.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На следующий день опустили в каждую банку датчик кислорода и углекислого газа</w:t>
            </w:r>
          </w:p>
          <w:p w:rsidR="00DA1E7C" w:rsidRPr="00B51F4A" w:rsidRDefault="00B2681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лаборатории Архимед</w:t>
            </w:r>
          </w:p>
          <w:p w:rsidR="00DA1E7C" w:rsidRPr="00B51F4A" w:rsidRDefault="00B2681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Запустили программу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InLab</w:t>
            </w:r>
            <w:proofErr w:type="spellEnd"/>
            <w:r w:rsidR="00DA1E7C" w:rsidRPr="00B5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Зафиксировали данные.</w:t>
            </w:r>
          </w:p>
          <w:p w:rsidR="00DA1E7C" w:rsidRPr="00B51F4A" w:rsidRDefault="00DA1E7C" w:rsidP="00DA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Заполнили таблицу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57"/>
              <w:gridCol w:w="963"/>
              <w:gridCol w:w="963"/>
              <w:gridCol w:w="963"/>
            </w:tblGrid>
            <w:tr w:rsidR="00DA1E7C" w:rsidRPr="00B51F4A" w:rsidTr="000C7BEF"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Банка 1 </w:t>
                  </w:r>
                </w:p>
              </w:tc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Банка 2 </w:t>
                  </w:r>
                </w:p>
              </w:tc>
              <w:tc>
                <w:tcPr>
                  <w:tcW w:w="2337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Банка 3</w:t>
                  </w:r>
                </w:p>
              </w:tc>
            </w:tr>
            <w:tr w:rsidR="00DA1E7C" w:rsidRPr="00B51F4A" w:rsidTr="000C7BEF"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Кислород</w:t>
                  </w:r>
                </w:p>
              </w:tc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7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1E7C" w:rsidRPr="00B51F4A" w:rsidTr="000C7BEF"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Углекислый газ</w:t>
                  </w:r>
                </w:p>
              </w:tc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7" w:type="dxa"/>
                </w:tcPr>
                <w:p w:rsidR="00DA1E7C" w:rsidRPr="00B51F4A" w:rsidRDefault="00DA1E7C" w:rsidP="00DA1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779F" w:rsidRDefault="00EE779F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Default="00EE779F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дышат растения?</w:t>
            </w:r>
          </w:p>
          <w:p w:rsidR="00EE779F" w:rsidRDefault="00EE779F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Pr="004031D4" w:rsidRDefault="00B2681C" w:rsidP="00B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дышат растения?</w:t>
            </w:r>
          </w:p>
        </w:tc>
        <w:tc>
          <w:tcPr>
            <w:tcW w:w="4673" w:type="dxa"/>
          </w:tcPr>
          <w:p w:rsidR="004031D4" w:rsidRDefault="004031D4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</w:t>
            </w:r>
          </w:p>
          <w:p w:rsidR="004031D4" w:rsidRDefault="004031D4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Ответ: этот газ не участвует в процессах дыхания и фотосинтеза.</w:t>
            </w: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D4" w:rsidRDefault="004031D4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аполнить</w:t>
            </w:r>
            <w:r w:rsidR="00B27CCD">
              <w:rPr>
                <w:rFonts w:ascii="Times New Roman" w:hAnsi="Times New Roman" w:cs="Times New Roman"/>
                <w:sz w:val="24"/>
                <w:szCs w:val="24"/>
              </w:rPr>
              <w:t xml:space="preserve"> таблицу</w:t>
            </w:r>
            <w:r w:rsidR="00472E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парах)</w:t>
            </w:r>
          </w:p>
          <w:p w:rsidR="001019AD" w:rsidRDefault="001019A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свойств кислорода и углекислого газа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72"/>
              <w:gridCol w:w="1510"/>
              <w:gridCol w:w="1706"/>
            </w:tblGrid>
            <w:tr w:rsidR="001019AD" w:rsidTr="001019AD">
              <w:tc>
                <w:tcPr>
                  <w:tcW w:w="1473" w:type="dxa"/>
                </w:tcPr>
                <w:p w:rsidR="001019AD" w:rsidRDefault="001019AD" w:rsidP="000C7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кислород</w:t>
                  </w:r>
                </w:p>
              </w:tc>
              <w:tc>
                <w:tcPr>
                  <w:tcW w:w="1510" w:type="dxa"/>
                </w:tcPr>
                <w:p w:rsidR="001019AD" w:rsidRDefault="001019AD" w:rsidP="000C7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Намного тяжелее воздуха</w:t>
                  </w:r>
                </w:p>
              </w:tc>
              <w:tc>
                <w:tcPr>
                  <w:tcW w:w="1464" w:type="dxa"/>
                </w:tcPr>
                <w:p w:rsidR="001019AD" w:rsidRDefault="001019AD" w:rsidP="000C7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Поддерживает горение</w:t>
                  </w:r>
                </w:p>
              </w:tc>
            </w:tr>
            <w:tr w:rsidR="001019AD" w:rsidTr="00D27CEF">
              <w:tc>
                <w:tcPr>
                  <w:tcW w:w="1473" w:type="dxa"/>
                </w:tcPr>
                <w:p w:rsidR="001019AD" w:rsidRDefault="001019AD" w:rsidP="000C7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Углекислый газ</w:t>
                  </w:r>
                </w:p>
              </w:tc>
              <w:tc>
                <w:tcPr>
                  <w:tcW w:w="1510" w:type="dxa"/>
                </w:tcPr>
                <w:p w:rsidR="001019AD" w:rsidRDefault="001019AD" w:rsidP="000C7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 тяжелее воздуха</w:t>
                  </w:r>
                </w:p>
              </w:tc>
              <w:tc>
                <w:tcPr>
                  <w:tcW w:w="1464" w:type="dxa"/>
                </w:tcPr>
                <w:p w:rsidR="001019AD" w:rsidRDefault="001019AD" w:rsidP="000C7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</w:tbl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CD" w:rsidRDefault="00B27CCD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:rsidR="00EE779F" w:rsidRDefault="00EE779F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Default="00EE779F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Default="00EE779F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Default="00EE779F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Default="00EE779F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Default="00EE779F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F" w:rsidRDefault="00EE779F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Учащиеся делают вывод: о том, что все органы дышат. Поскольку при протекании процесса дыхания поглощается кислород и выделяется углекислый газ.</w:t>
            </w: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Pr="00B51F4A" w:rsidRDefault="00B2681C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1) Отвечают на вопросы учителя, при необходимости корректируют ответы одноклассников.</w:t>
            </w:r>
          </w:p>
          <w:p w:rsidR="00B2681C" w:rsidRPr="00B51F4A" w:rsidRDefault="00B2681C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2) Наблюдают за демонстрацией опыта, в рабочих тетрадях делают краткие записи.</w:t>
            </w:r>
          </w:p>
          <w:p w:rsidR="00B2681C" w:rsidRPr="00B51F4A" w:rsidRDefault="00B2681C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1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Записывают результаты эксперимента в тетради.</w:t>
            </w: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1C" w:rsidRDefault="00EE779F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Ответы: дыхате</w:t>
            </w:r>
            <w:r w:rsidR="00B2681C">
              <w:rPr>
                <w:rFonts w:ascii="Times New Roman" w:hAnsi="Times New Roman" w:cs="Times New Roman"/>
                <w:sz w:val="24"/>
                <w:szCs w:val="24"/>
              </w:rPr>
              <w:t>льные корни, чечевички, устьица.</w:t>
            </w:r>
            <w:r w:rsidR="00B2681C"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81C" w:rsidRPr="004031D4" w:rsidRDefault="00B2681C" w:rsidP="000C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Растения — живые организмы и они, как и мы с вами дышат круглосуточно, при любых условиях. В процессе дыхания поглощается кислород, а выделяется углекислый газ.</w:t>
            </w:r>
          </w:p>
        </w:tc>
      </w:tr>
    </w:tbl>
    <w:p w:rsidR="00E623EA" w:rsidRPr="00B51F4A" w:rsidRDefault="00E623EA" w:rsidP="00E623EA">
      <w:pPr>
        <w:rPr>
          <w:rFonts w:ascii="Times New Roman" w:hAnsi="Times New Roman" w:cs="Times New Roman"/>
          <w:sz w:val="24"/>
          <w:szCs w:val="24"/>
        </w:rPr>
      </w:pPr>
    </w:p>
    <w:p w:rsidR="00CB463E" w:rsidRPr="00BF2837" w:rsidRDefault="00CB463E" w:rsidP="00BF28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Этап урока 4. Контроль усвоения, обсуждение допущенных ошибок и их коррекция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681C" w:rsidTr="00B2681C">
        <w:tc>
          <w:tcPr>
            <w:tcW w:w="4672" w:type="dxa"/>
          </w:tcPr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учителя</w:t>
            </w:r>
          </w:p>
        </w:tc>
        <w:tc>
          <w:tcPr>
            <w:tcW w:w="4673" w:type="dxa"/>
          </w:tcPr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обучающихся</w:t>
            </w:r>
          </w:p>
        </w:tc>
      </w:tr>
      <w:tr w:rsidR="00B2681C" w:rsidTr="00B2681C">
        <w:tc>
          <w:tcPr>
            <w:tcW w:w="4672" w:type="dxa"/>
          </w:tcPr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результатов исследования, проверяет правильность записанных уравнений реакций и сделанных выводов. Отмечает важность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протекающих процессов в разных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частях растения</w:t>
            </w:r>
          </w:p>
        </w:tc>
        <w:tc>
          <w:tcPr>
            <w:tcW w:w="4673" w:type="dxa"/>
          </w:tcPr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сравнивают результаты работы в паре с данными, полученными другими учениками; при необходимости корректируют выводы и уравнения химических реакций.</w:t>
            </w:r>
          </w:p>
        </w:tc>
      </w:tr>
    </w:tbl>
    <w:p w:rsidR="00B2681C" w:rsidRDefault="00B2681C" w:rsidP="00CB463E">
      <w:pPr>
        <w:rPr>
          <w:rFonts w:ascii="Times New Roman" w:hAnsi="Times New Roman" w:cs="Times New Roman"/>
          <w:sz w:val="24"/>
          <w:szCs w:val="24"/>
        </w:rPr>
      </w:pPr>
    </w:p>
    <w:p w:rsidR="00CB463E" w:rsidRPr="00BF2837" w:rsidRDefault="00CB463E" w:rsidP="00BF28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Этап урока 5. Информация о домашнем задании и рефлексия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681C" w:rsidTr="00B2681C">
        <w:tc>
          <w:tcPr>
            <w:tcW w:w="4672" w:type="dxa"/>
          </w:tcPr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учителя</w:t>
            </w:r>
          </w:p>
        </w:tc>
        <w:tc>
          <w:tcPr>
            <w:tcW w:w="4673" w:type="dxa"/>
          </w:tcPr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обучающихся</w:t>
            </w:r>
          </w:p>
        </w:tc>
      </w:tr>
      <w:tr w:rsidR="00B2681C" w:rsidTr="00B2681C">
        <w:tc>
          <w:tcPr>
            <w:tcW w:w="4672" w:type="dxa"/>
          </w:tcPr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Пар.23</w:t>
            </w:r>
          </w:p>
          <w:p w:rsidR="00B2681C" w:rsidRPr="00B51F4A" w:rsidRDefault="00B2681C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демонстрирует запись цели урока, спрашивает: «Как вы дум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аете достигнута ли цель?». Если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проблема не решена и цель не достигнута, предлагает 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снение, и задаёт в дополнение к </w:t>
            </w: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домашнему заданию подумать над причинами этого.</w:t>
            </w:r>
          </w:p>
          <w:p w:rsidR="00B2681C" w:rsidRDefault="00B2681C" w:rsidP="00C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A">
              <w:rPr>
                <w:rFonts w:ascii="Times New Roman" w:hAnsi="Times New Roman" w:cs="Times New Roman"/>
                <w:sz w:val="24"/>
                <w:szCs w:val="24"/>
              </w:rPr>
              <w:t>Проанализируйте знания, полученные на уроке, сделайте выводы: что нового узнали о дыхании растений?</w:t>
            </w:r>
          </w:p>
        </w:tc>
        <w:tc>
          <w:tcPr>
            <w:tcW w:w="4673" w:type="dxa"/>
          </w:tcPr>
          <w:p w:rsidR="00B2681C" w:rsidRPr="00B51F4A" w:rsidRDefault="00472E82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681C" w:rsidRPr="00B51F4A">
              <w:rPr>
                <w:rFonts w:ascii="Times New Roman" w:hAnsi="Times New Roman" w:cs="Times New Roman"/>
                <w:sz w:val="24"/>
                <w:szCs w:val="24"/>
              </w:rPr>
              <w:t>при дыхании растения поглощают кислород, а выделяют углекислый газ.</w:t>
            </w:r>
          </w:p>
          <w:p w:rsidR="00B2681C" w:rsidRPr="00B51F4A" w:rsidRDefault="00472E82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681C"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дыхания происходит на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ету и в темноте</w:t>
            </w:r>
            <w:r w:rsidR="00B2681C" w:rsidRPr="00B5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81C" w:rsidRPr="00B51F4A" w:rsidRDefault="00472E82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681C"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 дышит через чечевички и устьица.</w:t>
            </w:r>
          </w:p>
          <w:p w:rsidR="00B2681C" w:rsidRDefault="00472E82" w:rsidP="00B2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681C" w:rsidRPr="00B51F4A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 необходим растениям для окисления органических веществ (БЖУ) с освобождением энергии для жизни</w:t>
            </w:r>
          </w:p>
        </w:tc>
      </w:tr>
    </w:tbl>
    <w:p w:rsidR="00B2681C" w:rsidRPr="00BF2837" w:rsidRDefault="00472E82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Материалы к уроку:</w:t>
      </w:r>
    </w:p>
    <w:p w:rsidR="00CB463E" w:rsidRPr="00BF2837" w:rsidRDefault="00CB463E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1). История опыта Джозефа Пристли.</w:t>
      </w:r>
    </w:p>
    <w:p w:rsidR="00CB463E" w:rsidRPr="00BF2837" w:rsidRDefault="00CB463E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 xml:space="preserve">«Я </w:t>
      </w:r>
      <w:r w:rsidR="001A13C5" w:rsidRPr="00BF2837">
        <w:rPr>
          <w:rFonts w:ascii="Times New Roman" w:hAnsi="Times New Roman" w:cs="Times New Roman"/>
          <w:sz w:val="28"/>
          <w:szCs w:val="28"/>
        </w:rPr>
        <w:t>взял, —</w:t>
      </w:r>
      <w:r w:rsidRPr="00BF2837">
        <w:rPr>
          <w:rFonts w:ascii="Times New Roman" w:hAnsi="Times New Roman" w:cs="Times New Roman"/>
          <w:sz w:val="28"/>
          <w:szCs w:val="28"/>
        </w:rPr>
        <w:t xml:space="preserve"> писал </w:t>
      </w:r>
      <w:r w:rsidR="001A13C5" w:rsidRPr="00BF2837">
        <w:rPr>
          <w:rFonts w:ascii="Times New Roman" w:hAnsi="Times New Roman" w:cs="Times New Roman"/>
          <w:sz w:val="28"/>
          <w:szCs w:val="28"/>
        </w:rPr>
        <w:t>он, —</w:t>
      </w:r>
      <w:r w:rsidRPr="00BF2837">
        <w:rPr>
          <w:rFonts w:ascii="Times New Roman" w:hAnsi="Times New Roman" w:cs="Times New Roman"/>
          <w:sz w:val="28"/>
          <w:szCs w:val="28"/>
        </w:rPr>
        <w:t xml:space="preserve"> некоторое количество воздуха, совершенно испорченного</w:t>
      </w:r>
      <w:r w:rsidR="00472E82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дыханием мыши, которая в нём погибла; разделил его на две части: одну часть воздуха</w:t>
      </w:r>
      <w:r w:rsidR="00472E82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перевел в сосуд, погруженный в воду, а в другую часть, также заключенную в сосуд с водою, посадил ветку мяты. Через восемь-девять дней я нашел, что мышь прекрасно могла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жить в той части воздуха, в которой росла ветка мяты, но мышь моментально погибла в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 xml:space="preserve">другой части его. В течение семи дней пребывания в сосуде с испорченным воздухом побег мяты вырос </w:t>
      </w:r>
      <w:r w:rsidRPr="00BF2837">
        <w:rPr>
          <w:rFonts w:ascii="Times New Roman" w:hAnsi="Times New Roman" w:cs="Times New Roman"/>
          <w:sz w:val="28"/>
          <w:szCs w:val="28"/>
        </w:rPr>
        <w:lastRenderedPageBreak/>
        <w:t>почти на 3 дюйма и, кроме того, образовал несколько новых».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Таким образом, растение как бы питалось испорченным воздухом, то есть углекислым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газом. Оно росло, очищало воздух, поглощая углекислый газ и выделяя кислород.</w:t>
      </w:r>
    </w:p>
    <w:p w:rsidR="00CB463E" w:rsidRPr="00BF2837" w:rsidRDefault="00CB463E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Открытие Пристли произвело большое впечатление в учёном мире. Лондонское королевское общество учёных присудило Пристли большую золотую медаль и чествовало на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торжественном собрании.</w:t>
      </w:r>
      <w:bookmarkStart w:id="0" w:name="_GoBack"/>
      <w:bookmarkEnd w:id="0"/>
    </w:p>
    <w:p w:rsidR="00CB463E" w:rsidRPr="00BF2837" w:rsidRDefault="00CB463E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После опытов Пристли с колпаком и мышью всё высшее общество заговорило о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способности растений очищать воздух. В моду вошло ставить побольше цветов в комнатах: ведь они “исправляют” т. е. «очищают» воздух.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Одна очень богатая дама решила проверить это научное наблюдение на себе. Она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велела дворецкому поставить в комнату на ночь побольше растений. На утро дама проснулась с сильной головной болью и в тот же вечер на приёме рассказала всем, что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Пристли плут и обманщик.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Учёные взволновались, и Королевское общество попросило Пристли повторить опыт.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Был вечер. В большом зале сидели учёные в мантиях и белых париках. Горели свечи.</w:t>
      </w:r>
      <w:r w:rsidR="001A13C5" w:rsidRPr="00BF2837">
        <w:rPr>
          <w:rFonts w:ascii="Times New Roman" w:hAnsi="Times New Roman" w:cs="Times New Roman"/>
          <w:sz w:val="28"/>
          <w:szCs w:val="28"/>
        </w:rPr>
        <w:t xml:space="preserve"> </w:t>
      </w:r>
      <w:r w:rsidRPr="00BF2837">
        <w:rPr>
          <w:rFonts w:ascii="Times New Roman" w:hAnsi="Times New Roman" w:cs="Times New Roman"/>
          <w:sz w:val="28"/>
          <w:szCs w:val="28"/>
        </w:rPr>
        <w:t>Все в тишине сосредоточенно наблюдали за тем, что делал Пристли.</w:t>
      </w:r>
    </w:p>
    <w:p w:rsidR="00CB463E" w:rsidRPr="00BF2837" w:rsidRDefault="00CB463E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– Вот видите мышонок в сосуде с веткой мяты жи</w:t>
      </w:r>
      <w:r w:rsidR="001A13C5" w:rsidRPr="00BF2837">
        <w:rPr>
          <w:rFonts w:ascii="Times New Roman" w:hAnsi="Times New Roman" w:cs="Times New Roman"/>
          <w:sz w:val="28"/>
          <w:szCs w:val="28"/>
        </w:rPr>
        <w:t>в</w:t>
      </w:r>
      <w:r w:rsidRPr="00BF2837">
        <w:rPr>
          <w:rFonts w:ascii="Times New Roman" w:hAnsi="Times New Roman" w:cs="Times New Roman"/>
          <w:sz w:val="28"/>
          <w:szCs w:val="28"/>
        </w:rPr>
        <w:t>.</w:t>
      </w:r>
    </w:p>
    <w:p w:rsidR="00CB463E" w:rsidRPr="00BF2837" w:rsidRDefault="00CB463E" w:rsidP="00BF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37">
        <w:rPr>
          <w:rFonts w:ascii="Times New Roman" w:hAnsi="Times New Roman" w:cs="Times New Roman"/>
          <w:sz w:val="28"/>
          <w:szCs w:val="28"/>
        </w:rPr>
        <w:t>– Нет, он задыхается и умирает, — раздались голоса.»</w:t>
      </w:r>
    </w:p>
    <w:p w:rsidR="00DE528D" w:rsidRDefault="00DE528D" w:rsidP="00DE528D"/>
    <w:sectPr w:rsidR="00DE528D" w:rsidSect="00BF28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EA"/>
    <w:rsid w:val="001019AD"/>
    <w:rsid w:val="001719AB"/>
    <w:rsid w:val="001A13C5"/>
    <w:rsid w:val="00255805"/>
    <w:rsid w:val="002A440E"/>
    <w:rsid w:val="004031D4"/>
    <w:rsid w:val="00427FDB"/>
    <w:rsid w:val="00472E82"/>
    <w:rsid w:val="00481B8E"/>
    <w:rsid w:val="005E0C23"/>
    <w:rsid w:val="00840B04"/>
    <w:rsid w:val="00A13031"/>
    <w:rsid w:val="00B2681C"/>
    <w:rsid w:val="00B26F58"/>
    <w:rsid w:val="00B27CCD"/>
    <w:rsid w:val="00B51F4A"/>
    <w:rsid w:val="00B529D5"/>
    <w:rsid w:val="00BF2837"/>
    <w:rsid w:val="00C32BFA"/>
    <w:rsid w:val="00CB463E"/>
    <w:rsid w:val="00DA1E7C"/>
    <w:rsid w:val="00DE528D"/>
    <w:rsid w:val="00E623EA"/>
    <w:rsid w:val="00E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8C6B"/>
  <w15:chartTrackingRefBased/>
  <w15:docId w15:val="{348BA8D5-868D-43AD-92B4-D77A9F8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</cp:lastModifiedBy>
  <cp:revision>8</cp:revision>
  <cp:lastPrinted>2023-02-24T03:08:00Z</cp:lastPrinted>
  <dcterms:created xsi:type="dcterms:W3CDTF">2023-02-18T09:26:00Z</dcterms:created>
  <dcterms:modified xsi:type="dcterms:W3CDTF">2024-06-07T09:08:00Z</dcterms:modified>
</cp:coreProperties>
</file>