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AB" w:rsidRDefault="003E50AB" w:rsidP="007E6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998" w:rsidRPr="005B0EF6" w:rsidRDefault="00380998" w:rsidP="00053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998" w:rsidRPr="005B0EF6" w:rsidRDefault="00380998" w:rsidP="00053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0EF6">
        <w:rPr>
          <w:rFonts w:ascii="Times New Roman" w:hAnsi="Times New Roman" w:cs="Times New Roman"/>
          <w:b/>
          <w:sz w:val="28"/>
          <w:szCs w:val="28"/>
        </w:rPr>
        <w:t>Интеллектуальная игра</w:t>
      </w:r>
    </w:p>
    <w:p w:rsidR="003E50AB" w:rsidRPr="005B0EF6" w:rsidRDefault="00380998" w:rsidP="00053A95">
      <w:pPr>
        <w:spacing w:line="36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«Семью сплотить сумеет мудрость книг</w:t>
      </w:r>
      <w:r w:rsidR="003E50AB" w:rsidRPr="005B0EF6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50AB" w:rsidRPr="005B0EF6" w:rsidRDefault="003E50AB" w:rsidP="005B0EF6">
      <w:pPr>
        <w:spacing w:line="36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0AB" w:rsidRPr="005B0EF6" w:rsidRDefault="00FB3996" w:rsidP="005B0EF6">
      <w:pPr>
        <w:spacing w:line="36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3E50AB" w:rsidRPr="005B0EF6" w:rsidRDefault="003E50AB" w:rsidP="005B0EF6">
      <w:pPr>
        <w:spacing w:line="360" w:lineRule="auto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10"/>
        <w:tblW w:w="0" w:type="auto"/>
        <w:tblLook w:val="04A0" w:firstRow="1" w:lastRow="0" w:firstColumn="1" w:lastColumn="0" w:noHBand="0" w:noVBand="1"/>
      </w:tblPr>
      <w:tblGrid>
        <w:gridCol w:w="5588"/>
      </w:tblGrid>
      <w:tr w:rsidR="005B0EF6" w:rsidRPr="005B0EF6" w:rsidTr="005B0EF6">
        <w:trPr>
          <w:trHeight w:val="1027"/>
        </w:trPr>
        <w:tc>
          <w:tcPr>
            <w:tcW w:w="5588" w:type="dxa"/>
            <w:shd w:val="clear" w:color="auto" w:fill="auto"/>
          </w:tcPr>
          <w:p w:rsidR="005B0EF6" w:rsidRPr="005B0EF6" w:rsidRDefault="005B0EF6" w:rsidP="005B0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Сопильниченко</w:t>
            </w:r>
            <w:proofErr w:type="spellEnd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Ирина Анатольевна, учитель   русского языка и литературы  высшей  квалификационной категории МБОУ СОШ №10 </w:t>
            </w:r>
            <w:proofErr w:type="spellStart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г.Татарска</w:t>
            </w:r>
            <w:proofErr w:type="spellEnd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Новосибирской области</w:t>
            </w:r>
          </w:p>
        </w:tc>
      </w:tr>
      <w:tr w:rsidR="005B0EF6" w:rsidRPr="005B0EF6" w:rsidTr="005B0EF6">
        <w:trPr>
          <w:trHeight w:val="1044"/>
        </w:trPr>
        <w:tc>
          <w:tcPr>
            <w:tcW w:w="5588" w:type="dxa"/>
            <w:shd w:val="clear" w:color="auto" w:fill="auto"/>
          </w:tcPr>
          <w:p w:rsidR="005B0EF6" w:rsidRPr="005B0EF6" w:rsidRDefault="005B0EF6" w:rsidP="005B0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Мезина</w:t>
            </w:r>
            <w:proofErr w:type="spellEnd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 Сергеевна, учитель русского языка и литературы первой квалификационной категории </w:t>
            </w: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МБОУ СОШ №10 </w:t>
            </w:r>
            <w:proofErr w:type="spellStart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г.Татарска</w:t>
            </w:r>
            <w:proofErr w:type="spellEnd"/>
            <w:r w:rsidRPr="005B0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Новосибирской области</w:t>
            </w:r>
          </w:p>
        </w:tc>
      </w:tr>
      <w:tr w:rsidR="005B0EF6" w:rsidRPr="005B0EF6" w:rsidTr="005B0EF6">
        <w:trPr>
          <w:trHeight w:val="757"/>
        </w:trPr>
        <w:tc>
          <w:tcPr>
            <w:tcW w:w="5588" w:type="dxa"/>
            <w:shd w:val="clear" w:color="auto" w:fill="auto"/>
          </w:tcPr>
          <w:p w:rsidR="005B0EF6" w:rsidRPr="005B0EF6" w:rsidRDefault="005B0EF6" w:rsidP="005B0E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E50AB" w:rsidRPr="005B0EF6" w:rsidRDefault="005B0EF6" w:rsidP="005B0EF6">
      <w:pPr>
        <w:tabs>
          <w:tab w:val="left" w:pos="441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5B0EF6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3E50AB" w:rsidRPr="005B0EF6" w:rsidRDefault="003E50AB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50AB" w:rsidRPr="005B0EF6" w:rsidRDefault="003E50AB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E50AB" w:rsidRPr="005B0EF6" w:rsidRDefault="003E50AB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EF6" w:rsidRPr="005B0EF6" w:rsidRDefault="005B0EF6" w:rsidP="005B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0EF6" w:rsidRDefault="005B0EF6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EF6" w:rsidRDefault="005B0EF6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B0E14" w:rsidRPr="005B0EF6" w:rsidRDefault="002B0E14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Всё больше педагогических технологий появляются в образовательном пространстве. </w:t>
      </w:r>
      <w:r w:rsidR="00FA76A7" w:rsidRPr="005B0EF6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FA76A7" w:rsidRPr="005B0EF6">
        <w:rPr>
          <w:rFonts w:ascii="Times New Roman" w:hAnsi="Times New Roman" w:cs="Times New Roman"/>
          <w:sz w:val="28"/>
          <w:szCs w:val="28"/>
        </w:rPr>
        <w:t>них  наиболее</w:t>
      </w:r>
      <w:proofErr w:type="gramEnd"/>
      <w:r w:rsidR="00FA76A7" w:rsidRPr="005B0EF6">
        <w:rPr>
          <w:rFonts w:ascii="Times New Roman" w:hAnsi="Times New Roman" w:cs="Times New Roman"/>
          <w:sz w:val="28"/>
          <w:szCs w:val="28"/>
        </w:rPr>
        <w:t xml:space="preserve"> популярна  в педагогическом сообществе </w:t>
      </w:r>
      <w:r w:rsidR="00FA76A7" w:rsidRPr="005B0EF6">
        <w:rPr>
          <w:rFonts w:ascii="Times New Roman" w:hAnsi="Times New Roman" w:cs="Times New Roman"/>
          <w:sz w:val="28"/>
          <w:szCs w:val="28"/>
        </w:rPr>
        <w:lastRenderedPageBreak/>
        <w:t>технология критического мышл</w:t>
      </w:r>
      <w:r w:rsidR="00C03E55" w:rsidRPr="005B0EF6">
        <w:rPr>
          <w:rFonts w:ascii="Times New Roman" w:hAnsi="Times New Roman" w:cs="Times New Roman"/>
          <w:sz w:val="28"/>
          <w:szCs w:val="28"/>
        </w:rPr>
        <w:t xml:space="preserve">ения.  </w:t>
      </w:r>
      <w:r w:rsidR="00FA76A7" w:rsidRPr="005B0EF6">
        <w:rPr>
          <w:rFonts w:ascii="Times New Roman" w:hAnsi="Times New Roman" w:cs="Times New Roman"/>
          <w:sz w:val="28"/>
          <w:szCs w:val="28"/>
        </w:rPr>
        <w:t xml:space="preserve">Именно эта технология </w:t>
      </w:r>
      <w:r w:rsidRPr="005B0EF6">
        <w:rPr>
          <w:rFonts w:ascii="Times New Roman" w:hAnsi="Times New Roman" w:cs="Times New Roman"/>
          <w:sz w:val="28"/>
          <w:szCs w:val="28"/>
        </w:rPr>
        <w:t>спо</w:t>
      </w:r>
      <w:r w:rsidR="00FA76A7" w:rsidRPr="005B0EF6">
        <w:rPr>
          <w:rFonts w:ascii="Times New Roman" w:hAnsi="Times New Roman" w:cs="Times New Roman"/>
          <w:sz w:val="28"/>
          <w:szCs w:val="28"/>
        </w:rPr>
        <w:t>собствует</w:t>
      </w:r>
      <w:r w:rsidRPr="005B0EF6">
        <w:rPr>
          <w:rFonts w:ascii="Times New Roman" w:hAnsi="Times New Roman" w:cs="Times New Roman"/>
          <w:sz w:val="28"/>
          <w:szCs w:val="28"/>
        </w:rPr>
        <w:t xml:space="preserve"> индивидуальному развитию личности в целом, </w:t>
      </w:r>
      <w:r w:rsidR="005B695B" w:rsidRPr="005B0EF6">
        <w:rPr>
          <w:rFonts w:ascii="Times New Roman" w:hAnsi="Times New Roman" w:cs="Times New Roman"/>
          <w:sz w:val="28"/>
          <w:szCs w:val="28"/>
        </w:rPr>
        <w:t>развитию</w:t>
      </w:r>
      <w:r w:rsidRPr="005B0EF6">
        <w:rPr>
          <w:rFonts w:ascii="Times New Roman" w:hAnsi="Times New Roman" w:cs="Times New Roman"/>
          <w:sz w:val="28"/>
          <w:szCs w:val="28"/>
        </w:rPr>
        <w:t xml:space="preserve"> творческой инициативы, выработке навыков самостоятельного ориентирования в информационных полях, формированию универсального умения </w:t>
      </w:r>
      <w:r w:rsidR="005B695B" w:rsidRPr="005B0EF6">
        <w:rPr>
          <w:rFonts w:ascii="Times New Roman" w:hAnsi="Times New Roman" w:cs="Times New Roman"/>
          <w:sz w:val="28"/>
          <w:szCs w:val="28"/>
        </w:rPr>
        <w:t>решать образовательные задачи</w:t>
      </w:r>
      <w:r w:rsidRPr="005B0EF6">
        <w:rPr>
          <w:rFonts w:ascii="Times New Roman" w:hAnsi="Times New Roman" w:cs="Times New Roman"/>
          <w:sz w:val="28"/>
          <w:szCs w:val="28"/>
        </w:rPr>
        <w:t xml:space="preserve"> различного характера</w:t>
      </w:r>
      <w:r w:rsidR="00F428FC" w:rsidRPr="005B0EF6">
        <w:rPr>
          <w:rFonts w:ascii="Times New Roman" w:hAnsi="Times New Roman" w:cs="Times New Roman"/>
          <w:sz w:val="28"/>
          <w:szCs w:val="28"/>
        </w:rPr>
        <w:t xml:space="preserve"> - всё </w:t>
      </w:r>
      <w:proofErr w:type="gramStart"/>
      <w:r w:rsidR="00F428FC" w:rsidRPr="005B0EF6">
        <w:rPr>
          <w:rFonts w:ascii="Times New Roman" w:hAnsi="Times New Roman" w:cs="Times New Roman"/>
          <w:sz w:val="28"/>
          <w:szCs w:val="28"/>
        </w:rPr>
        <w:t xml:space="preserve">это </w:t>
      </w:r>
      <w:r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="00F428FC" w:rsidRPr="005B0EF6">
        <w:rPr>
          <w:rFonts w:ascii="Times New Roman" w:hAnsi="Times New Roman" w:cs="Times New Roman"/>
          <w:sz w:val="28"/>
          <w:szCs w:val="28"/>
        </w:rPr>
        <w:t>невозможно</w:t>
      </w:r>
      <w:proofErr w:type="gramEnd"/>
      <w:r w:rsidR="00F428FC" w:rsidRPr="005B0EF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F428FC" w:rsidRPr="005B0E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428FC" w:rsidRPr="005B0EF6">
        <w:rPr>
          <w:rFonts w:ascii="Times New Roman" w:hAnsi="Times New Roman" w:cs="Times New Roman"/>
          <w:sz w:val="28"/>
          <w:szCs w:val="28"/>
        </w:rPr>
        <w:t xml:space="preserve">  у обучающихся читательской грамотности.</w:t>
      </w:r>
      <w:r w:rsidR="001817E0" w:rsidRPr="005B0EF6">
        <w:rPr>
          <w:rFonts w:ascii="Times New Roman" w:hAnsi="Times New Roman" w:cs="Times New Roman"/>
          <w:sz w:val="28"/>
          <w:szCs w:val="28"/>
        </w:rPr>
        <w:t xml:space="preserve"> А читательская грамотность – это базовый навык функциональной грамотности.</w:t>
      </w:r>
    </w:p>
    <w:p w:rsidR="001817E0" w:rsidRPr="005B0EF6" w:rsidRDefault="001817E0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Без владения читательской грамотностью невозможно </w:t>
      </w:r>
      <w:r w:rsidR="00C03E55" w:rsidRPr="005B0EF6">
        <w:rPr>
          <w:rFonts w:ascii="Times New Roman" w:hAnsi="Times New Roman" w:cs="Times New Roman"/>
          <w:sz w:val="28"/>
          <w:szCs w:val="28"/>
        </w:rPr>
        <w:t>решить образовательные задачи</w:t>
      </w:r>
      <w:r w:rsidRPr="005B0EF6">
        <w:rPr>
          <w:rFonts w:ascii="Times New Roman" w:hAnsi="Times New Roman" w:cs="Times New Roman"/>
          <w:sz w:val="28"/>
          <w:szCs w:val="28"/>
        </w:rPr>
        <w:t xml:space="preserve">, которые отражают не только содержание текста, но и понимание внутренних переживаний героев, состояние общества, исторические </w:t>
      </w:r>
      <w:proofErr w:type="gramStart"/>
      <w:r w:rsidRPr="005B0EF6">
        <w:rPr>
          <w:rFonts w:ascii="Times New Roman" w:hAnsi="Times New Roman" w:cs="Times New Roman"/>
          <w:sz w:val="28"/>
          <w:szCs w:val="28"/>
        </w:rPr>
        <w:t>процессы,  на</w:t>
      </w:r>
      <w:proofErr w:type="gramEnd"/>
      <w:r w:rsidRPr="005B0EF6">
        <w:rPr>
          <w:rFonts w:ascii="Times New Roman" w:hAnsi="Times New Roman" w:cs="Times New Roman"/>
          <w:sz w:val="28"/>
          <w:szCs w:val="28"/>
        </w:rPr>
        <w:t xml:space="preserve"> фоне которых происходят события. </w:t>
      </w:r>
    </w:p>
    <w:p w:rsidR="00524C39" w:rsidRPr="005B0EF6" w:rsidRDefault="00380998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 И</w:t>
      </w:r>
      <w:r w:rsidR="00C31AFB" w:rsidRPr="005B0EF6">
        <w:rPr>
          <w:rFonts w:ascii="Times New Roman" w:hAnsi="Times New Roman" w:cs="Times New Roman"/>
          <w:sz w:val="28"/>
          <w:szCs w:val="28"/>
        </w:rPr>
        <w:t xml:space="preserve">нтеллектуальная игра, </w:t>
      </w:r>
      <w:r w:rsidR="001817E0" w:rsidRPr="005B0EF6">
        <w:rPr>
          <w:rFonts w:ascii="Times New Roman" w:hAnsi="Times New Roman" w:cs="Times New Roman"/>
          <w:sz w:val="28"/>
          <w:szCs w:val="28"/>
        </w:rPr>
        <w:t xml:space="preserve">как элемент технологии критического </w:t>
      </w:r>
      <w:proofErr w:type="gramStart"/>
      <w:r w:rsidR="001817E0" w:rsidRPr="005B0EF6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="00C31AFB" w:rsidRPr="005B0EF6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proofErr w:type="gramEnd"/>
      <w:r w:rsidR="00C31AFB" w:rsidRPr="005B0EF6">
        <w:rPr>
          <w:rFonts w:ascii="Times New Roman" w:hAnsi="Times New Roman" w:cs="Times New Roman"/>
          <w:sz w:val="28"/>
          <w:szCs w:val="28"/>
        </w:rPr>
        <w:t xml:space="preserve"> у</w:t>
      </w:r>
      <w:r w:rsidR="001817E0" w:rsidRPr="005B0EF6">
        <w:rPr>
          <w:rFonts w:ascii="Times New Roman" w:hAnsi="Times New Roman" w:cs="Times New Roman"/>
          <w:sz w:val="28"/>
          <w:szCs w:val="28"/>
        </w:rPr>
        <w:t xml:space="preserve">мению применять знания, выполнять нестандартные задания, то есть </w:t>
      </w:r>
      <w:r w:rsidR="00C03E55" w:rsidRPr="005B0EF6">
        <w:rPr>
          <w:rFonts w:ascii="Times New Roman" w:hAnsi="Times New Roman" w:cs="Times New Roman"/>
          <w:sz w:val="28"/>
          <w:szCs w:val="28"/>
        </w:rPr>
        <w:t>использовать  читательскую компетентность при прохождении испытаний.</w:t>
      </w:r>
    </w:p>
    <w:p w:rsidR="00C31AFB" w:rsidRPr="005B0EF6" w:rsidRDefault="00C31AFB" w:rsidP="005B0EF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77F1B" w:rsidRPr="005B0EF6" w:rsidRDefault="002B5444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B0EF6">
        <w:rPr>
          <w:rFonts w:ascii="Times New Roman" w:hAnsi="Times New Roman" w:cs="Times New Roman"/>
          <w:b/>
          <w:sz w:val="28"/>
          <w:szCs w:val="28"/>
        </w:rPr>
        <w:t>Цель</w:t>
      </w:r>
      <w:r w:rsidR="00135D17"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="00380998" w:rsidRPr="005B0EF6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End"/>
      <w:r w:rsidRPr="005B0EF6">
        <w:rPr>
          <w:rFonts w:ascii="Times New Roman" w:hAnsi="Times New Roman" w:cs="Times New Roman"/>
          <w:sz w:val="28"/>
          <w:szCs w:val="28"/>
        </w:rPr>
        <w:t xml:space="preserve"> – </w:t>
      </w:r>
      <w:r w:rsidR="00F428FC" w:rsidRPr="005B0EF6">
        <w:rPr>
          <w:rFonts w:ascii="Times New Roman" w:hAnsi="Times New Roman" w:cs="Times New Roman"/>
          <w:sz w:val="28"/>
          <w:szCs w:val="28"/>
        </w:rPr>
        <w:t>активизировать познавательные и мыслительные процессы обучающихся 10</w:t>
      </w:r>
      <w:r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="00F428FC" w:rsidRPr="005B0EF6">
        <w:rPr>
          <w:rFonts w:ascii="Times New Roman" w:hAnsi="Times New Roman" w:cs="Times New Roman"/>
          <w:sz w:val="28"/>
          <w:szCs w:val="28"/>
        </w:rPr>
        <w:t xml:space="preserve">– 11 </w:t>
      </w:r>
      <w:r w:rsidRPr="005B0EF6">
        <w:rPr>
          <w:rFonts w:ascii="Times New Roman" w:hAnsi="Times New Roman" w:cs="Times New Roman"/>
          <w:sz w:val="28"/>
          <w:szCs w:val="28"/>
        </w:rPr>
        <w:t>классов.</w:t>
      </w:r>
    </w:p>
    <w:p w:rsidR="002B5444" w:rsidRPr="005B0EF6" w:rsidRDefault="002B5444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B0EF6">
        <w:rPr>
          <w:rFonts w:ascii="Times New Roman" w:hAnsi="Times New Roman" w:cs="Times New Roman"/>
          <w:b/>
          <w:sz w:val="28"/>
          <w:szCs w:val="28"/>
        </w:rPr>
        <w:t>Задачи</w:t>
      </w:r>
      <w:r w:rsidR="00380998"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Pr="005B0E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B5444" w:rsidRPr="005B0EF6" w:rsidRDefault="002B5444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-</w:t>
      </w:r>
      <w:r w:rsidR="00F428FC" w:rsidRPr="005B0EF6">
        <w:rPr>
          <w:rFonts w:ascii="Times New Roman" w:hAnsi="Times New Roman" w:cs="Times New Roman"/>
          <w:sz w:val="28"/>
          <w:szCs w:val="28"/>
        </w:rPr>
        <w:t xml:space="preserve">обобщить уровень усвоения содержания романов </w:t>
      </w:r>
      <w:r w:rsidR="00386BF0" w:rsidRPr="005B0EF6">
        <w:rPr>
          <w:rFonts w:ascii="Times New Roman" w:hAnsi="Times New Roman" w:cs="Times New Roman"/>
          <w:sz w:val="28"/>
          <w:szCs w:val="28"/>
        </w:rPr>
        <w:t>И. С. Тургенева «Отцы и дети», И. А. Гончарова «Обломов», Л. Н. Толстого «Война и мир»</w:t>
      </w:r>
      <w:r w:rsidR="002E043A" w:rsidRPr="005B0EF6">
        <w:rPr>
          <w:rFonts w:ascii="Times New Roman" w:hAnsi="Times New Roman" w:cs="Times New Roman"/>
          <w:sz w:val="28"/>
          <w:szCs w:val="28"/>
        </w:rPr>
        <w:t>;</w:t>
      </w:r>
    </w:p>
    <w:p w:rsidR="00684F27" w:rsidRPr="005B0EF6" w:rsidRDefault="003A3F1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- формировать умение самостоятельно работать с печатной информацией, формулир</w:t>
      </w:r>
      <w:r w:rsidR="00386BF0" w:rsidRPr="005B0EF6">
        <w:rPr>
          <w:rFonts w:ascii="Times New Roman" w:hAnsi="Times New Roman" w:cs="Times New Roman"/>
          <w:sz w:val="28"/>
          <w:szCs w:val="28"/>
        </w:rPr>
        <w:t>овать вопросы, работать в команде</w:t>
      </w:r>
      <w:r w:rsidRPr="005B0EF6">
        <w:rPr>
          <w:rFonts w:ascii="Times New Roman" w:hAnsi="Times New Roman" w:cs="Times New Roman"/>
          <w:sz w:val="28"/>
          <w:szCs w:val="28"/>
        </w:rPr>
        <w:t>;</w:t>
      </w:r>
    </w:p>
    <w:p w:rsidR="002E043A" w:rsidRPr="005B0EF6" w:rsidRDefault="002E043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-</w:t>
      </w:r>
      <w:r w:rsidR="00386BF0" w:rsidRPr="005B0EF6">
        <w:rPr>
          <w:rFonts w:ascii="Times New Roman" w:hAnsi="Times New Roman" w:cs="Times New Roman"/>
          <w:sz w:val="28"/>
          <w:szCs w:val="28"/>
        </w:rPr>
        <w:t xml:space="preserve">  </w:t>
      </w:r>
      <w:r w:rsidR="00E7157C" w:rsidRPr="005B0EF6">
        <w:rPr>
          <w:rFonts w:ascii="Times New Roman" w:hAnsi="Times New Roman" w:cs="Times New Roman"/>
          <w:sz w:val="28"/>
          <w:szCs w:val="28"/>
        </w:rPr>
        <w:t>воспитывать личную ответственность за выполнение задания, уважение к культурным традициям, истории</w:t>
      </w:r>
      <w:r w:rsidR="00684F27" w:rsidRPr="005B0EF6">
        <w:rPr>
          <w:rFonts w:ascii="Times New Roman" w:hAnsi="Times New Roman" w:cs="Times New Roman"/>
          <w:sz w:val="28"/>
          <w:szCs w:val="28"/>
        </w:rPr>
        <w:t>;</w:t>
      </w:r>
    </w:p>
    <w:p w:rsidR="003A3F1A" w:rsidRPr="005B0EF6" w:rsidRDefault="003A3F1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E7157C" w:rsidRPr="005B0EF6">
        <w:rPr>
          <w:rFonts w:ascii="Times New Roman" w:hAnsi="Times New Roman" w:cs="Times New Roman"/>
          <w:sz w:val="28"/>
          <w:szCs w:val="28"/>
        </w:rPr>
        <w:t>волевые и лидерские качества обучающихся</w:t>
      </w:r>
      <w:r w:rsidRPr="005B0EF6">
        <w:rPr>
          <w:rFonts w:ascii="Times New Roman" w:hAnsi="Times New Roman" w:cs="Times New Roman"/>
          <w:sz w:val="28"/>
          <w:szCs w:val="28"/>
        </w:rPr>
        <w:t>.</w:t>
      </w:r>
    </w:p>
    <w:p w:rsidR="00227D7C" w:rsidRPr="005B0EF6" w:rsidRDefault="0005360B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="00785839" w:rsidRPr="005B0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39" w:rsidRPr="005B0EF6">
        <w:rPr>
          <w:rFonts w:ascii="Times New Roman" w:hAnsi="Times New Roman" w:cs="Times New Roman"/>
          <w:sz w:val="28"/>
          <w:szCs w:val="28"/>
        </w:rPr>
        <w:t>маршрутные листы, «чёрный ящик», очки, высказывания о семье, смартфоны или планшеты</w:t>
      </w:r>
      <w:r w:rsidR="00D07299" w:rsidRPr="005B0EF6">
        <w:rPr>
          <w:rFonts w:ascii="Times New Roman" w:hAnsi="Times New Roman" w:cs="Times New Roman"/>
          <w:sz w:val="28"/>
          <w:szCs w:val="28"/>
        </w:rPr>
        <w:t xml:space="preserve">, </w:t>
      </w:r>
      <w:r w:rsidR="00785839" w:rsidRPr="005B0EF6">
        <w:rPr>
          <w:rFonts w:ascii="Times New Roman" w:hAnsi="Times New Roman" w:cs="Times New Roman"/>
          <w:sz w:val="28"/>
          <w:szCs w:val="28"/>
        </w:rPr>
        <w:t>5 к</w:t>
      </w:r>
      <w:r w:rsidR="00B265B7" w:rsidRPr="005B0EF6">
        <w:rPr>
          <w:rFonts w:ascii="Times New Roman" w:hAnsi="Times New Roman" w:cs="Times New Roman"/>
          <w:sz w:val="28"/>
          <w:szCs w:val="28"/>
        </w:rPr>
        <w:t>абинетов для работы команд</w:t>
      </w:r>
      <w:r w:rsidR="00D07299" w:rsidRPr="005B0EF6">
        <w:rPr>
          <w:rFonts w:ascii="Times New Roman" w:hAnsi="Times New Roman" w:cs="Times New Roman"/>
          <w:sz w:val="28"/>
          <w:szCs w:val="28"/>
        </w:rPr>
        <w:t>,</w:t>
      </w:r>
      <w:r w:rsidR="00785839" w:rsidRPr="005B0EF6">
        <w:rPr>
          <w:rFonts w:ascii="Times New Roman" w:hAnsi="Times New Roman" w:cs="Times New Roman"/>
          <w:sz w:val="28"/>
          <w:szCs w:val="28"/>
        </w:rPr>
        <w:t xml:space="preserve"> помещение для подведения </w:t>
      </w:r>
      <w:proofErr w:type="gramStart"/>
      <w:r w:rsidR="00785839" w:rsidRPr="005B0EF6">
        <w:rPr>
          <w:rFonts w:ascii="Times New Roman" w:hAnsi="Times New Roman" w:cs="Times New Roman"/>
          <w:sz w:val="28"/>
          <w:szCs w:val="28"/>
        </w:rPr>
        <w:t xml:space="preserve">итогов,  </w:t>
      </w:r>
      <w:proofErr w:type="spellStart"/>
      <w:r w:rsidR="00785839" w:rsidRPr="005B0EF6">
        <w:rPr>
          <w:rFonts w:ascii="Times New Roman" w:hAnsi="Times New Roman" w:cs="Times New Roman"/>
          <w:sz w:val="28"/>
          <w:szCs w:val="28"/>
        </w:rPr>
        <w:t>гексы</w:t>
      </w:r>
      <w:proofErr w:type="spellEnd"/>
      <w:proofErr w:type="gramEnd"/>
      <w:r w:rsidR="00785839" w:rsidRPr="005B0EF6">
        <w:rPr>
          <w:rFonts w:ascii="Times New Roman" w:hAnsi="Times New Roman" w:cs="Times New Roman"/>
          <w:sz w:val="28"/>
          <w:szCs w:val="28"/>
        </w:rPr>
        <w:t xml:space="preserve">, конверты с </w:t>
      </w:r>
      <w:r w:rsidR="00380998" w:rsidRPr="005B0EF6">
        <w:rPr>
          <w:rFonts w:ascii="Times New Roman" w:hAnsi="Times New Roman" w:cs="Times New Roman"/>
          <w:sz w:val="28"/>
          <w:szCs w:val="28"/>
        </w:rPr>
        <w:t xml:space="preserve"> текстами</w:t>
      </w:r>
      <w:r w:rsidR="00785839" w:rsidRPr="005B0EF6">
        <w:rPr>
          <w:rFonts w:ascii="Times New Roman" w:hAnsi="Times New Roman" w:cs="Times New Roman"/>
          <w:sz w:val="28"/>
          <w:szCs w:val="28"/>
        </w:rPr>
        <w:t>, грамоты и сертификаты</w:t>
      </w:r>
      <w:r w:rsidR="00CA568F" w:rsidRPr="005B0EF6">
        <w:rPr>
          <w:rFonts w:ascii="Times New Roman" w:hAnsi="Times New Roman" w:cs="Times New Roman"/>
          <w:sz w:val="28"/>
          <w:szCs w:val="28"/>
        </w:rPr>
        <w:t>.</w:t>
      </w:r>
    </w:p>
    <w:p w:rsidR="00785839" w:rsidRPr="005B0EF6" w:rsidRDefault="00785839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A568F" w:rsidRPr="005B0EF6" w:rsidRDefault="00CA568F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Ход мероприятия (инструкции по проведению)</w:t>
      </w:r>
    </w:p>
    <w:p w:rsidR="00D02BED" w:rsidRPr="005B0EF6" w:rsidRDefault="00CA568F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r w:rsidR="00D02BED" w:rsidRPr="005B0EF6">
        <w:rPr>
          <w:rFonts w:ascii="Times New Roman" w:hAnsi="Times New Roman" w:cs="Times New Roman"/>
          <w:sz w:val="28"/>
          <w:szCs w:val="28"/>
        </w:rPr>
        <w:t>проводится в рамках недели гуманитарного цикла в конце учебного года в 10 классе, для участия можно пригласить обучающихся 11 клас</w:t>
      </w:r>
      <w:r w:rsidR="00380998" w:rsidRPr="005B0EF6">
        <w:rPr>
          <w:rFonts w:ascii="Times New Roman" w:hAnsi="Times New Roman" w:cs="Times New Roman"/>
          <w:sz w:val="28"/>
          <w:szCs w:val="28"/>
        </w:rPr>
        <w:t>са. По итогам игры</w:t>
      </w:r>
      <w:r w:rsidR="00D02BED" w:rsidRPr="005B0EF6">
        <w:rPr>
          <w:rFonts w:ascii="Times New Roman" w:hAnsi="Times New Roman" w:cs="Times New Roman"/>
          <w:sz w:val="28"/>
          <w:szCs w:val="28"/>
        </w:rPr>
        <w:t xml:space="preserve"> определяются победители и участники.</w:t>
      </w:r>
    </w:p>
    <w:p w:rsidR="00742A0A" w:rsidRPr="005B0EF6" w:rsidRDefault="000E0570" w:rsidP="005B0EF6">
      <w:pPr>
        <w:shd w:val="clear" w:color="auto" w:fill="FFFFFF"/>
        <w:spacing w:before="100" w:beforeAutospacing="1" w:after="100" w:afterAutospacing="1" w:line="360" w:lineRule="auto"/>
        <w:ind w:left="6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r w:rsidR="00742A0A" w:rsidRPr="005B0EF6">
        <w:rPr>
          <w:rFonts w:ascii="Times New Roman" w:eastAsia="Times New Roman" w:hAnsi="Times New Roman" w:cs="Times New Roman"/>
          <w:sz w:val="28"/>
          <w:szCs w:val="28"/>
        </w:rPr>
        <w:t xml:space="preserve"> рассчи</w:t>
      </w:r>
      <w:r w:rsidR="00D02BED" w:rsidRPr="005B0EF6">
        <w:rPr>
          <w:rFonts w:ascii="Times New Roman" w:eastAsia="Times New Roman" w:hAnsi="Times New Roman" w:cs="Times New Roman"/>
          <w:sz w:val="28"/>
          <w:szCs w:val="28"/>
        </w:rPr>
        <w:t>тано на одновременное участие 15-20 человек (3 команды по 5 человек, 5 обучающихся в роли судей на станциях</w:t>
      </w:r>
      <w:r w:rsidR="00742A0A" w:rsidRPr="005B0EF6">
        <w:rPr>
          <w:rFonts w:ascii="Times New Roman" w:eastAsia="Times New Roman" w:hAnsi="Times New Roman" w:cs="Times New Roman"/>
          <w:sz w:val="28"/>
          <w:szCs w:val="28"/>
        </w:rPr>
        <w:t>). Участие педагога сведено к минимуму.</w:t>
      </w:r>
      <w:r w:rsidR="0044423C" w:rsidRPr="005B0EF6">
        <w:rPr>
          <w:rFonts w:ascii="Times New Roman" w:eastAsia="Times New Roman" w:hAnsi="Times New Roman" w:cs="Times New Roman"/>
          <w:sz w:val="28"/>
          <w:szCs w:val="28"/>
        </w:rPr>
        <w:t xml:space="preserve"> Итоги подводятся после прохождения всех станций путем вычисления среднего балла в маршрутном листе.</w:t>
      </w:r>
    </w:p>
    <w:p w:rsidR="00742A0A" w:rsidRPr="005B0EF6" w:rsidRDefault="00742A0A" w:rsidP="005B0EF6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B0EF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  <w:r w:rsidR="00DC7A8A" w:rsidRPr="005B0EF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42A0A" w:rsidRPr="005B0EF6" w:rsidRDefault="00742A0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>В начале ме</w:t>
      </w:r>
      <w:r w:rsidR="00DA6BF3"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роприятия все </w:t>
      </w:r>
      <w:proofErr w:type="gramStart"/>
      <w:r w:rsidR="00DA6BF3"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44423C"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делятся</w:t>
      </w:r>
      <w:proofErr w:type="gramEnd"/>
      <w:r w:rsidR="0044423C"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 команды </w:t>
      </w:r>
      <w:r w:rsidR="003A4282" w:rsidRPr="005B0EF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путем жеребьевки. </w:t>
      </w:r>
      <w:r w:rsidR="003A4282" w:rsidRPr="005B0EF6">
        <w:rPr>
          <w:rFonts w:ascii="Times New Roman" w:hAnsi="Times New Roman" w:cs="Times New Roman"/>
          <w:sz w:val="28"/>
          <w:szCs w:val="28"/>
        </w:rPr>
        <w:t>Н</w:t>
      </w:r>
      <w:r w:rsidR="00DA6BF3" w:rsidRPr="005B0EF6">
        <w:rPr>
          <w:rFonts w:ascii="Times New Roman" w:hAnsi="Times New Roman" w:cs="Times New Roman"/>
          <w:sz w:val="28"/>
          <w:szCs w:val="28"/>
        </w:rPr>
        <w:t xml:space="preserve">а входе </w:t>
      </w:r>
      <w:r w:rsidR="003A4282" w:rsidRPr="005B0EF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A6BF3" w:rsidRPr="005B0EF6">
        <w:rPr>
          <w:rFonts w:ascii="Times New Roman" w:hAnsi="Times New Roman" w:cs="Times New Roman"/>
          <w:sz w:val="28"/>
          <w:szCs w:val="28"/>
        </w:rPr>
        <w:t>б</w:t>
      </w:r>
      <w:r w:rsidR="003A4282" w:rsidRPr="005B0EF6">
        <w:rPr>
          <w:rFonts w:ascii="Times New Roman" w:hAnsi="Times New Roman" w:cs="Times New Roman"/>
          <w:sz w:val="28"/>
          <w:szCs w:val="28"/>
        </w:rPr>
        <w:t>ерут жетон</w:t>
      </w:r>
      <w:r w:rsidR="00DA6BF3" w:rsidRPr="005B0EF6">
        <w:rPr>
          <w:rFonts w:ascii="Times New Roman" w:hAnsi="Times New Roman" w:cs="Times New Roman"/>
          <w:sz w:val="28"/>
          <w:szCs w:val="28"/>
        </w:rPr>
        <w:t>, понрави</w:t>
      </w:r>
      <w:r w:rsidR="003A4282" w:rsidRPr="005B0EF6">
        <w:rPr>
          <w:rFonts w:ascii="Times New Roman" w:hAnsi="Times New Roman" w:cs="Times New Roman"/>
          <w:sz w:val="28"/>
          <w:szCs w:val="28"/>
        </w:rPr>
        <w:t xml:space="preserve">вшегося цвета, согласно которому определяется команда. </w:t>
      </w:r>
      <w:r w:rsidR="00DA6BF3" w:rsidRPr="005B0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8F" w:rsidRPr="005B0EF6" w:rsidRDefault="006F375A" w:rsidP="005B0EF6">
      <w:pPr>
        <w:pStyle w:val="a4"/>
        <w:numPr>
          <w:ilvl w:val="0"/>
          <w:numId w:val="2"/>
        </w:num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Приветственное сло</w:t>
      </w:r>
      <w:r w:rsidR="00DC7A8A" w:rsidRPr="005B0EF6">
        <w:rPr>
          <w:rFonts w:ascii="Times New Roman" w:hAnsi="Times New Roman" w:cs="Times New Roman"/>
          <w:b/>
          <w:sz w:val="28"/>
          <w:szCs w:val="28"/>
        </w:rPr>
        <w:t>во</w:t>
      </w:r>
      <w:r w:rsidRPr="005B0EF6">
        <w:rPr>
          <w:rFonts w:ascii="Times New Roman" w:hAnsi="Times New Roman" w:cs="Times New Roman"/>
          <w:b/>
          <w:sz w:val="28"/>
          <w:szCs w:val="28"/>
        </w:rPr>
        <w:t>.</w:t>
      </w:r>
    </w:p>
    <w:p w:rsidR="006111D1" w:rsidRPr="005B0EF6" w:rsidRDefault="00CF487F" w:rsidP="005B0EF6">
      <w:pPr>
        <w:pStyle w:val="a4"/>
        <w:spacing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gramStart"/>
      <w:r w:rsidRPr="005B0EF6">
        <w:rPr>
          <w:rFonts w:ascii="Times New Roman" w:hAnsi="Times New Roman" w:cs="Times New Roman"/>
          <w:sz w:val="28"/>
          <w:szCs w:val="28"/>
        </w:rPr>
        <w:t>жюри  приветствует</w:t>
      </w:r>
      <w:proofErr w:type="gramEnd"/>
      <w:r w:rsidRPr="005B0EF6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6F375A" w:rsidRPr="005B0EF6">
        <w:rPr>
          <w:rFonts w:ascii="Times New Roman" w:hAnsi="Times New Roman" w:cs="Times New Roman"/>
          <w:sz w:val="28"/>
          <w:szCs w:val="28"/>
        </w:rPr>
        <w:t xml:space="preserve">,  знакомит </w:t>
      </w:r>
      <w:r w:rsidR="00AB02EB" w:rsidRPr="005B0EF6">
        <w:rPr>
          <w:rFonts w:ascii="Times New Roman" w:hAnsi="Times New Roman" w:cs="Times New Roman"/>
          <w:sz w:val="28"/>
          <w:szCs w:val="28"/>
        </w:rPr>
        <w:t>с правилами п</w:t>
      </w:r>
      <w:r w:rsidR="00E938BA" w:rsidRPr="005B0EF6">
        <w:rPr>
          <w:rFonts w:ascii="Times New Roman" w:hAnsi="Times New Roman" w:cs="Times New Roman"/>
          <w:sz w:val="28"/>
          <w:szCs w:val="28"/>
        </w:rPr>
        <w:t>роведения игры</w:t>
      </w:r>
      <w:r w:rsidR="006F375A" w:rsidRPr="005B0EF6">
        <w:rPr>
          <w:rFonts w:ascii="Times New Roman" w:hAnsi="Times New Roman" w:cs="Times New Roman"/>
          <w:sz w:val="28"/>
          <w:szCs w:val="28"/>
        </w:rPr>
        <w:t xml:space="preserve">, </w:t>
      </w:r>
      <w:r w:rsidRPr="005B0EF6">
        <w:rPr>
          <w:rFonts w:ascii="Times New Roman" w:hAnsi="Times New Roman" w:cs="Times New Roman"/>
          <w:sz w:val="28"/>
          <w:szCs w:val="28"/>
        </w:rPr>
        <w:t>предлагает выбрать капитана команды,  придумать название. Капитаны команд «вытягивают» маршрутный лист.</w:t>
      </w:r>
      <w:r w:rsidR="006111D1" w:rsidRPr="005B0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D1" w:rsidRPr="005B0EF6" w:rsidRDefault="006111D1" w:rsidP="005B0EF6">
      <w:pPr>
        <w:pStyle w:val="a4"/>
        <w:spacing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6111D1" w:rsidRPr="005B0EF6" w:rsidRDefault="000F7ED3" w:rsidP="005B0EF6">
      <w:pPr>
        <w:pStyle w:val="a4"/>
        <w:numPr>
          <w:ilvl w:val="0"/>
          <w:numId w:val="12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Команды перемещаются от одной станции к другой, выполняя задания. За каждое успешно выполненное задание получают определенное количество баллов, которые вносит судья в маршрутный лист.</w:t>
      </w:r>
      <w:r w:rsidR="00DE6C2B" w:rsidRPr="005B0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C2B" w:rsidRPr="005B0EF6">
        <w:rPr>
          <w:rFonts w:ascii="Times New Roman" w:hAnsi="Times New Roman" w:cs="Times New Roman"/>
          <w:sz w:val="28"/>
          <w:szCs w:val="28"/>
        </w:rPr>
        <w:t>На  выполнение</w:t>
      </w:r>
      <w:proofErr w:type="gramEnd"/>
      <w:r w:rsidR="00DE6C2B" w:rsidRPr="005B0EF6">
        <w:rPr>
          <w:rFonts w:ascii="Times New Roman" w:hAnsi="Times New Roman" w:cs="Times New Roman"/>
          <w:sz w:val="28"/>
          <w:szCs w:val="28"/>
        </w:rPr>
        <w:t xml:space="preserve"> заданий на станции дается 5-7 минут.</w:t>
      </w:r>
    </w:p>
    <w:p w:rsidR="000F7ED3" w:rsidRPr="005B0EF6" w:rsidRDefault="000F7ED3" w:rsidP="005B0EF6">
      <w:pPr>
        <w:pStyle w:val="a4"/>
        <w:numPr>
          <w:ilvl w:val="0"/>
          <w:numId w:val="12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lastRenderedPageBreak/>
        <w:t>Для перехода на следующую станцию и получения части высказывания о семье необходимо решить образовательную задачу. Если задача не решена, то часть фразы не выдаётся.</w:t>
      </w:r>
    </w:p>
    <w:p w:rsidR="000F7ED3" w:rsidRPr="005B0EF6" w:rsidRDefault="000F7ED3" w:rsidP="005B0EF6">
      <w:pPr>
        <w:pStyle w:val="a4"/>
        <w:numPr>
          <w:ilvl w:val="0"/>
          <w:numId w:val="12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После прохождения всех станций команды собираются в комнате для награждения, где им необходимо собрать высказывание целиком. За правильно сложенную фразу команда дополнительно получает 1 балл.</w:t>
      </w:r>
    </w:p>
    <w:p w:rsidR="006111D1" w:rsidRPr="005B0EF6" w:rsidRDefault="000F7ED3" w:rsidP="005B0EF6">
      <w:pPr>
        <w:pStyle w:val="a4"/>
        <w:numPr>
          <w:ilvl w:val="0"/>
          <w:numId w:val="12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После подсчета всех баллов определяется победитель.</w:t>
      </w:r>
    </w:p>
    <w:p w:rsidR="0008160E" w:rsidRPr="005B0EF6" w:rsidRDefault="0008160E" w:rsidP="005B0EF6">
      <w:pPr>
        <w:pStyle w:val="a4"/>
        <w:spacing w:line="360" w:lineRule="auto"/>
        <w:ind w:left="1353" w:firstLine="567"/>
        <w:rPr>
          <w:rFonts w:ascii="Times New Roman" w:hAnsi="Times New Roman" w:cs="Times New Roman"/>
          <w:sz w:val="28"/>
          <w:szCs w:val="28"/>
        </w:rPr>
      </w:pPr>
    </w:p>
    <w:p w:rsidR="003F6FD6" w:rsidRPr="005B0EF6" w:rsidRDefault="006111D1" w:rsidP="005B0EF6">
      <w:pPr>
        <w:pStyle w:val="a4"/>
        <w:spacing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Член жюри объявляет о начале игры.</w:t>
      </w:r>
    </w:p>
    <w:p w:rsidR="0008160E" w:rsidRPr="005B0EF6" w:rsidRDefault="0008160E" w:rsidP="005B0EF6">
      <w:pPr>
        <w:pStyle w:val="a4"/>
        <w:spacing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AB02EB" w:rsidRPr="005B0EF6" w:rsidRDefault="00DC7A8A" w:rsidP="005B0EF6">
      <w:pPr>
        <w:pStyle w:val="a4"/>
        <w:numPr>
          <w:ilvl w:val="0"/>
          <w:numId w:val="2"/>
        </w:num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Основная часть мероприятия</w:t>
      </w:r>
      <w:r w:rsidR="003F6FD6" w:rsidRPr="005B0EF6">
        <w:rPr>
          <w:rFonts w:ascii="Times New Roman" w:hAnsi="Times New Roman" w:cs="Times New Roman"/>
          <w:b/>
          <w:sz w:val="28"/>
          <w:szCs w:val="28"/>
        </w:rPr>
        <w:t>.</w:t>
      </w:r>
    </w:p>
    <w:p w:rsidR="006111D1" w:rsidRPr="005B0EF6" w:rsidRDefault="006111D1" w:rsidP="005B0EF6">
      <w:pPr>
        <w:pStyle w:val="a4"/>
        <w:spacing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Команды расходятся по станциям</w:t>
      </w:r>
      <w:r w:rsidR="00B42C43" w:rsidRPr="005B0EF6">
        <w:rPr>
          <w:rFonts w:ascii="Times New Roman" w:hAnsi="Times New Roman" w:cs="Times New Roman"/>
          <w:sz w:val="28"/>
          <w:szCs w:val="28"/>
        </w:rPr>
        <w:t>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1 станция «Портрет героя». 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Задача команды определить, портреты каких героев из романов И. С. Тургенева «Отцы и дети», И. А. Гончарова «Обломов», Л. Н. Толстого «Война и мир» представлены в данных отрывках. 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За каждого правильно названного героя команда получает -  1 балл.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Максимальное количество баллов – 6.</w:t>
      </w:r>
    </w:p>
    <w:p w:rsidR="00DC7A8A" w:rsidRPr="005B0EF6" w:rsidRDefault="00DC7A8A" w:rsidP="005B0EF6">
      <w:pPr>
        <w:pStyle w:val="a4"/>
        <w:numPr>
          <w:ilvl w:val="0"/>
          <w:numId w:val="13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«Человек высокого роста в длинном балахоне с кистями. Его тёмно-белокурые волосы, длинные и густые, не скрывали крупных выпуклостей </w:t>
      </w:r>
      <w:proofErr w:type="gramStart"/>
      <w:r w:rsidRPr="005B0EF6">
        <w:rPr>
          <w:rFonts w:ascii="Times New Roman" w:eastAsia="Times New Roman" w:hAnsi="Times New Roman" w:cs="Times New Roman"/>
          <w:sz w:val="28"/>
          <w:szCs w:val="28"/>
        </w:rPr>
        <w:t>просторного  черепа</w:t>
      </w:r>
      <w:proofErr w:type="gramEnd"/>
      <w:r w:rsidRPr="005B0EF6">
        <w:rPr>
          <w:rFonts w:ascii="Times New Roman" w:eastAsia="Times New Roman" w:hAnsi="Times New Roman" w:cs="Times New Roman"/>
          <w:sz w:val="28"/>
          <w:szCs w:val="28"/>
        </w:rPr>
        <w:t>». (Евгений Базаров)</w:t>
      </w:r>
    </w:p>
    <w:p w:rsidR="00DC7A8A" w:rsidRPr="005B0EF6" w:rsidRDefault="00DC7A8A" w:rsidP="005B0EF6">
      <w:pPr>
        <w:pStyle w:val="a4"/>
        <w:numPr>
          <w:ilvl w:val="0"/>
          <w:numId w:val="13"/>
        </w:num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B0EF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«Массивный, толстый молодой человек с стриженою головой, в очках, светлых панталонах, с высоким жабо и в коричневом фраке». </w:t>
      </w:r>
      <w:proofErr w:type="gramStart"/>
      <w:r w:rsidRPr="005B0EF6">
        <w:rPr>
          <w:rFonts w:ascii="Times New Roman" w:eastAsia="Times New Roman" w:hAnsi="Times New Roman" w:cs="Times New Roman"/>
          <w:color w:val="010101"/>
          <w:sz w:val="28"/>
          <w:szCs w:val="28"/>
        </w:rPr>
        <w:t>( Пьер</w:t>
      </w:r>
      <w:proofErr w:type="gramEnd"/>
      <w:r w:rsidRPr="005B0EF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Безухов)</w:t>
      </w:r>
    </w:p>
    <w:p w:rsidR="00DC7A8A" w:rsidRPr="005B0EF6" w:rsidRDefault="00DC7A8A" w:rsidP="005B0EF6">
      <w:pPr>
        <w:pStyle w:val="a4"/>
        <w:numPr>
          <w:ilvl w:val="0"/>
          <w:numId w:val="13"/>
        </w:numPr>
        <w:spacing w:before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«Он весь составлен из костей, мускулов и нервов, как кровная английская лошадь. Он худощав; щёк у него почти вовсе нет, то есть кость да мускул, но ни признака жирной округлости; цвет лица ровный, </w:t>
      </w:r>
      <w:r w:rsidRPr="005B0EF6">
        <w:rPr>
          <w:rFonts w:ascii="Times New Roman" w:hAnsi="Times New Roman" w:cs="Times New Roman"/>
          <w:sz w:val="28"/>
          <w:szCs w:val="28"/>
        </w:rPr>
        <w:lastRenderedPageBreak/>
        <w:t xml:space="preserve">смугловатый и никакого румянца; глаза немного зеленоватые, но выразительные». (Андрей 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).</w:t>
      </w:r>
    </w:p>
    <w:p w:rsidR="00DC7A8A" w:rsidRPr="005B0EF6" w:rsidRDefault="00DC7A8A" w:rsidP="005B0EF6">
      <w:pPr>
        <w:pStyle w:val="a4"/>
        <w:numPr>
          <w:ilvl w:val="0"/>
          <w:numId w:val="13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«Она поразила … достоинством своей осанки. Обнажённые руки её красиво лежали вдоль стройного стана; красиво падали с блестящих волос на покатые плечи лёгкие ветви фуксий; спокойно и умно, именно спокойно, а не задумчиво, глядели светлые глаза из-под немного нависшего лба, и губы улыбались едва заметной улыбкой. Какой-то ласковой и мягкой силой веяло от её лица». (Анна Одинцова)</w:t>
      </w:r>
    </w:p>
    <w:p w:rsidR="00DC7A8A" w:rsidRPr="005B0EF6" w:rsidRDefault="00DC7A8A" w:rsidP="005B0EF6">
      <w:pPr>
        <w:pStyle w:val="a4"/>
        <w:numPr>
          <w:ilvl w:val="0"/>
          <w:numId w:val="13"/>
        </w:num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B0EF6">
        <w:rPr>
          <w:rFonts w:ascii="Times New Roman" w:eastAsia="Times New Roman" w:hAnsi="Times New Roman" w:cs="Times New Roman"/>
          <w:color w:val="010101"/>
          <w:sz w:val="28"/>
          <w:szCs w:val="28"/>
        </w:rPr>
        <w:t>«Некрасивое слабое тело и худое лицо. Глаза всегда грустные, безнадежно смотрели на себя в зеркало, но глубокие и лучистые». (Марья Болконская)</w:t>
      </w:r>
    </w:p>
    <w:p w:rsidR="007C597D" w:rsidRPr="005B0EF6" w:rsidRDefault="00DC7A8A" w:rsidP="005B0EF6">
      <w:pPr>
        <w:pStyle w:val="a4"/>
        <w:numPr>
          <w:ilvl w:val="0"/>
          <w:numId w:val="13"/>
        </w:numPr>
        <w:spacing w:before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«…обрюзг не по летам…тело его, судя по матовому, чересчур белому цвету шеи, маленьких, пухлых рук, мягких плеч казалась слишком изнеженным для мужчины». (Обломов)</w:t>
      </w:r>
    </w:p>
    <w:p w:rsidR="00DC7A8A" w:rsidRPr="005B0EF6" w:rsidRDefault="00DC7A8A" w:rsidP="005B0EF6">
      <w:pPr>
        <w:pStyle w:val="a4"/>
        <w:spacing w:before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Для перехода на следующую станцию ответьте на вопрос: Какое событие является ключевым в романе Л. Н. Толстого</w:t>
      </w:r>
      <w:r w:rsidR="001B2306" w:rsidRPr="005B0EF6">
        <w:rPr>
          <w:rFonts w:ascii="Times New Roman" w:hAnsi="Times New Roman" w:cs="Times New Roman"/>
          <w:b/>
          <w:sz w:val="28"/>
          <w:szCs w:val="28"/>
        </w:rPr>
        <w:t xml:space="preserve"> «Война и мир»? Решишь пример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- узнаешь дату. </w:t>
      </w:r>
    </w:p>
    <w:p w:rsidR="00DC7A8A" w:rsidRPr="005B0EF6" w:rsidRDefault="003353F0" w:rsidP="005B0EF6">
      <w:pPr>
        <w:spacing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(</w:t>
      </w:r>
      <w:r w:rsidR="001B2306" w:rsidRPr="005B0EF6">
        <w:rPr>
          <w:rFonts w:ascii="Times New Roman" w:hAnsi="Times New Roman" w:cs="Times New Roman"/>
          <w:b/>
          <w:sz w:val="28"/>
          <w:szCs w:val="28"/>
        </w:rPr>
        <w:t>1378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+ 297): 5 + 1477</w:t>
      </w:r>
      <w:r w:rsidR="001B2306" w:rsidRPr="005B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B2306" w:rsidRPr="005B0EF6">
        <w:rPr>
          <w:rFonts w:ascii="Times New Roman" w:hAnsi="Times New Roman" w:cs="Times New Roman"/>
          <w:b/>
          <w:sz w:val="28"/>
          <w:szCs w:val="28"/>
        </w:rPr>
        <w:t>= ?</w:t>
      </w:r>
      <w:proofErr w:type="gramEnd"/>
    </w:p>
    <w:p w:rsidR="00DC7A8A" w:rsidRPr="005B0EF6" w:rsidRDefault="00DC7A8A" w:rsidP="005B0EF6">
      <w:pPr>
        <w:spacing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3353F0" w:rsidRPr="005B0EF6">
        <w:rPr>
          <w:rFonts w:ascii="Times New Roman" w:hAnsi="Times New Roman" w:cs="Times New Roman"/>
          <w:b/>
          <w:sz w:val="28"/>
          <w:szCs w:val="28"/>
        </w:rPr>
        <w:t xml:space="preserve">(1378 + 297): 5 + 1477 = 1812 </w:t>
      </w:r>
      <w:r w:rsidR="007C597D" w:rsidRPr="005B0EF6">
        <w:rPr>
          <w:rFonts w:ascii="Times New Roman" w:hAnsi="Times New Roman" w:cs="Times New Roman"/>
          <w:b/>
          <w:sz w:val="28"/>
          <w:szCs w:val="28"/>
        </w:rPr>
        <w:t>(</w:t>
      </w:r>
      <w:r w:rsidRPr="005B0EF6">
        <w:rPr>
          <w:rFonts w:ascii="Times New Roman" w:hAnsi="Times New Roman" w:cs="Times New Roman"/>
          <w:b/>
          <w:sz w:val="28"/>
          <w:szCs w:val="28"/>
        </w:rPr>
        <w:t>Отечественная война 1812 года)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C597D" w:rsidRPr="005B0EF6">
        <w:rPr>
          <w:rFonts w:ascii="Times New Roman" w:hAnsi="Times New Roman" w:cs="Times New Roman"/>
          <w:b/>
          <w:sz w:val="28"/>
          <w:szCs w:val="28"/>
        </w:rPr>
        <w:t>выдает слово/словосочетание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из высказывания:</w:t>
      </w:r>
    </w:p>
    <w:p w:rsidR="004E1388" w:rsidRPr="005B0EF6" w:rsidRDefault="004E1388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"Счастье - это родные горячие руки, </w:t>
      </w:r>
      <w:r w:rsidRPr="005B0EF6">
        <w:rPr>
          <w:rFonts w:ascii="Times New Roman" w:eastAsia="Times New Roman" w:hAnsi="Times New Roman" w:cs="Times New Roman"/>
          <w:color w:val="FF0000"/>
          <w:sz w:val="28"/>
          <w:szCs w:val="28"/>
        </w:rPr>
        <w:t>которые никогда тебя не выпустят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>, не уронят, даже если перевернулся весь мир." (С. А. Есенин).</w:t>
      </w:r>
    </w:p>
    <w:p w:rsidR="004E1388" w:rsidRPr="005B0EF6" w:rsidRDefault="004E1388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 семье можно получить любовь,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заботу, ласку родных нам людей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любят нас и которых любим мы." (Л.Н. Толстой).</w:t>
      </w:r>
    </w:p>
    <w:p w:rsidR="005A6001" w:rsidRPr="005B0EF6" w:rsidRDefault="004E1388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Команда: «</w:t>
      </w:r>
      <w:r w:rsidRPr="005B0EF6">
        <w:rPr>
          <w:rFonts w:ascii="Times New Roman" w:hAnsi="Times New Roman" w:cs="Times New Roman"/>
          <w:sz w:val="28"/>
          <w:szCs w:val="28"/>
        </w:rPr>
        <w:t xml:space="preserve">Ребенок – зеркало семьи; как в капле воды отражается солнце, так в детях отражается 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>нравственная чистота</w:t>
      </w:r>
      <w:r w:rsidRPr="005B0EF6">
        <w:rPr>
          <w:rFonts w:ascii="Times New Roman" w:hAnsi="Times New Roman" w:cs="Times New Roman"/>
          <w:sz w:val="28"/>
          <w:szCs w:val="28"/>
        </w:rPr>
        <w:t xml:space="preserve"> матери и отца».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lastRenderedPageBreak/>
        <w:t>Станция 2 «Семейная»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Командам выдаются 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гексы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 xml:space="preserve"> с именами героев </w:t>
      </w:r>
      <w:proofErr w:type="gramStart"/>
      <w:r w:rsidRPr="005B0EF6">
        <w:rPr>
          <w:rFonts w:ascii="Times New Roman" w:hAnsi="Times New Roman" w:cs="Times New Roman"/>
          <w:sz w:val="28"/>
          <w:szCs w:val="28"/>
        </w:rPr>
        <w:t>романа  Л.</w:t>
      </w:r>
      <w:proofErr w:type="gramEnd"/>
      <w:r w:rsidRPr="005B0EF6">
        <w:rPr>
          <w:rFonts w:ascii="Times New Roman" w:hAnsi="Times New Roman" w:cs="Times New Roman"/>
          <w:sz w:val="28"/>
          <w:szCs w:val="28"/>
        </w:rPr>
        <w:t xml:space="preserve"> Н. Толстого «Война и мир». Задача команды, определить к какой семье относится каждый герой, собрав семейную «ромашку».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Максимальное количество баллов – 18 (за каждый неправильный ответ минус 1 балл).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8015" cy="2633875"/>
            <wp:effectExtent l="19050" t="0" r="0" b="0"/>
            <wp:docPr id="14" name="Рисунок 1" descr="C:\Users\МБОУ СОШ №10\Desktop\IMG_20231211_11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10\Desktop\IMG_20231211_113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00" cy="263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F6">
        <w:rPr>
          <w:rFonts w:ascii="Times New Roman" w:hAnsi="Times New Roman" w:cs="Times New Roman"/>
          <w:sz w:val="28"/>
          <w:szCs w:val="28"/>
        </w:rPr>
        <w:t xml:space="preserve">  </w:t>
      </w:r>
      <w:r w:rsidRPr="005B0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6725" cy="2653641"/>
            <wp:effectExtent l="19050" t="0" r="7425" b="0"/>
            <wp:docPr id="15" name="Рисунок 3" descr="C:\Users\МБОУ СОШ №10\Desktop\IMG_20231211_11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СОШ №10\Desktop\IMG_20231211_113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38" cy="265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7258" cy="2561492"/>
            <wp:effectExtent l="19050" t="0" r="8792" b="0"/>
            <wp:docPr id="1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919" cy="256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4C7" w:rsidRPr="005B0EF6">
        <w:rPr>
          <w:rFonts w:ascii="Times New Roman" w:hAnsi="Times New Roman" w:cs="Times New Roman"/>
          <w:sz w:val="28"/>
          <w:szCs w:val="28"/>
        </w:rPr>
        <w:t xml:space="preserve">   </w:t>
      </w:r>
      <w:r w:rsidR="004724C7" w:rsidRPr="005B0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8057" cy="1854262"/>
            <wp:effectExtent l="19050" t="0" r="8493" b="0"/>
            <wp:docPr id="3" name="Рисунок 1" descr="C:\Users\МБОУ СОШ №10\Desktop\20231212_12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10\Desktop\20231212_124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31" cy="185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Для перехода на следующую станцию дополните афоризм Л. Н. Толстого: «Жена для совета, тёща для привета, а нет милей…»   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Ответ:</w:t>
      </w:r>
      <w:r w:rsidRPr="005B0EF6">
        <w:rPr>
          <w:rFonts w:ascii="Times New Roman" w:hAnsi="Times New Roman" w:cs="Times New Roman"/>
          <w:sz w:val="28"/>
          <w:szCs w:val="28"/>
        </w:rPr>
        <w:t xml:space="preserve"> «Жена для совета, тёща для привета, а нет милей 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>родной матушки</w:t>
      </w:r>
      <w:r w:rsidRPr="005B0EF6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lastRenderedPageBreak/>
        <w:t>Ведущий выдает слово</w:t>
      </w:r>
      <w:r w:rsidR="00DB1E71" w:rsidRPr="005B0EF6">
        <w:rPr>
          <w:rFonts w:ascii="Times New Roman" w:hAnsi="Times New Roman" w:cs="Times New Roman"/>
          <w:b/>
          <w:sz w:val="28"/>
          <w:szCs w:val="28"/>
        </w:rPr>
        <w:t>/словосочетание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из высказывания: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B0EF6">
        <w:rPr>
          <w:rFonts w:ascii="Times New Roman" w:eastAsia="Times New Roman" w:hAnsi="Times New Roman" w:cs="Times New Roman"/>
          <w:color w:val="FF0000"/>
          <w:sz w:val="28"/>
          <w:szCs w:val="28"/>
        </w:rPr>
        <w:t>Счастье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 - это родные горячие руки, которые никогда тебя не выпустят, не уронят, даже если перевернулся весь мир." (С. А. Есенин).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Только в семье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получить любовь, заботу, ласку родных нам людей, которые любят нас и которых любим мы." (Л.Н. Толстой).</w:t>
      </w:r>
    </w:p>
    <w:p w:rsidR="00624315" w:rsidRPr="005B0EF6" w:rsidRDefault="00624315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Команда: «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>Ребенок</w:t>
      </w:r>
      <w:r w:rsidRPr="005B0EF6">
        <w:rPr>
          <w:rFonts w:ascii="Times New Roman" w:hAnsi="Times New Roman" w:cs="Times New Roman"/>
          <w:sz w:val="28"/>
          <w:szCs w:val="28"/>
        </w:rPr>
        <w:t xml:space="preserve"> – зеркало семьи; как в капле воды отражается солнце, так в детях отражается нравственная чистота матери и отца».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Станция 3 «Семейные ценности»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По описанию события определите, в какой семье оно происходило.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Максимальное количество баллов – 3.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Эпизод 1. 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«Действительно, всё, что только было в зале, с 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 xml:space="preserve"> радости смотрело на веселого старичка, который рядом с своею сановитою дамой, Марьей Дмитриевной, бывшей выше его ростом, округлял руки, в такт потряхивая ими, расправлял плечи, вывертывал ноги, слегка притопывая, и всё более и более распускавшеюся улыбкой на своем круглом лице приготовлял зрителей к тому, что будет. Как только заслышались веселые, вызывающие звуки Данилы 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Купора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, похожие на развеселого трепачка, все двери залы вдруг заставились с одной стороны мужскими, с другой – женскими улыбающимися лицами дворовых, вышедших посмотреть на веселящегося барина».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Ответ:</w:t>
      </w:r>
      <w:r w:rsidRPr="005B0EF6">
        <w:rPr>
          <w:rFonts w:ascii="Times New Roman" w:hAnsi="Times New Roman" w:cs="Times New Roman"/>
          <w:sz w:val="28"/>
          <w:szCs w:val="28"/>
        </w:rPr>
        <w:t xml:space="preserve"> «Именины Наташи Ростовой»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Эпизод 2.</w:t>
      </w:r>
    </w:p>
    <w:p w:rsidR="00DC7A8A" w:rsidRPr="005B0EF6" w:rsidRDefault="00DC7A8A" w:rsidP="005B0EF6">
      <w:pPr>
        <w:pStyle w:val="a3"/>
        <w:shd w:val="clear" w:color="auto" w:fill="FFFFFF"/>
        <w:spacing w:before="0" w:beforeAutospacing="0" w:after="111" w:afterAutospacing="0" w:line="360" w:lineRule="auto"/>
        <w:ind w:firstLine="567"/>
        <w:rPr>
          <w:color w:val="333333"/>
          <w:sz w:val="28"/>
          <w:szCs w:val="28"/>
        </w:rPr>
      </w:pPr>
      <w:r w:rsidRPr="005B0EF6">
        <w:rPr>
          <w:color w:val="333333"/>
          <w:sz w:val="28"/>
          <w:szCs w:val="28"/>
        </w:rPr>
        <w:t xml:space="preserve"> «- Ах, не говорите! Прошлую зиму она втерлась сюда и такие гадости, такие скверности наговорила графу на всех нас, особенно на </w:t>
      </w:r>
      <w:proofErr w:type="spellStart"/>
      <w:r w:rsidRPr="005B0EF6">
        <w:rPr>
          <w:color w:val="333333"/>
          <w:sz w:val="28"/>
          <w:szCs w:val="28"/>
        </w:rPr>
        <w:t>Sophie</w:t>
      </w:r>
      <w:proofErr w:type="spellEnd"/>
      <w:r w:rsidRPr="005B0EF6">
        <w:rPr>
          <w:color w:val="333333"/>
          <w:sz w:val="28"/>
          <w:szCs w:val="28"/>
        </w:rPr>
        <w:t xml:space="preserve">, – я </w:t>
      </w:r>
      <w:r w:rsidRPr="005B0EF6">
        <w:rPr>
          <w:color w:val="333333"/>
          <w:sz w:val="28"/>
          <w:szCs w:val="28"/>
        </w:rPr>
        <w:lastRenderedPageBreak/>
        <w:t>повторить не могу, – что граф сделался болен и две недели не хотел нас видеть. В это время, я знаю, что он написал эту гадкую, мерзкую бумагу; но я думала, что эта бумага ничего не значит.</w:t>
      </w:r>
    </w:p>
    <w:p w:rsidR="00DC7A8A" w:rsidRPr="005B0EF6" w:rsidRDefault="00DC7A8A" w:rsidP="005B0EF6">
      <w:pPr>
        <w:pStyle w:val="a3"/>
        <w:shd w:val="clear" w:color="auto" w:fill="FFFFFF"/>
        <w:spacing w:before="0" w:beforeAutospacing="0" w:after="111" w:afterAutospacing="0" w:line="360" w:lineRule="auto"/>
        <w:ind w:firstLine="567"/>
        <w:rPr>
          <w:color w:val="333333"/>
          <w:sz w:val="28"/>
          <w:szCs w:val="28"/>
        </w:rPr>
      </w:pPr>
      <w:r w:rsidRPr="005B0EF6">
        <w:rPr>
          <w:color w:val="333333"/>
          <w:sz w:val="28"/>
          <w:szCs w:val="28"/>
        </w:rPr>
        <w:t xml:space="preserve">– </w:t>
      </w:r>
      <w:proofErr w:type="spellStart"/>
      <w:r w:rsidRPr="005B0EF6">
        <w:rPr>
          <w:color w:val="333333"/>
          <w:sz w:val="28"/>
          <w:szCs w:val="28"/>
        </w:rPr>
        <w:t>Nous</w:t>
      </w:r>
      <w:proofErr w:type="spellEnd"/>
      <w:r w:rsidRPr="005B0EF6">
        <w:rPr>
          <w:color w:val="333333"/>
          <w:sz w:val="28"/>
          <w:szCs w:val="28"/>
        </w:rPr>
        <w:t xml:space="preserve"> y </w:t>
      </w:r>
      <w:proofErr w:type="spellStart"/>
      <w:r w:rsidRPr="005B0EF6">
        <w:rPr>
          <w:color w:val="333333"/>
          <w:sz w:val="28"/>
          <w:szCs w:val="28"/>
        </w:rPr>
        <w:t>voilà</w:t>
      </w:r>
      <w:bookmarkStart w:id="1" w:name="r11"/>
      <w:bookmarkEnd w:id="1"/>
      <w:proofErr w:type="spellEnd"/>
      <w:r w:rsidRPr="005B0EF6">
        <w:rPr>
          <w:color w:val="333333"/>
          <w:sz w:val="28"/>
          <w:szCs w:val="28"/>
        </w:rPr>
        <w:t>, отчего же ты прежде ничего не сказала мне?</w:t>
      </w:r>
    </w:p>
    <w:p w:rsidR="00DC7A8A" w:rsidRPr="005B0EF6" w:rsidRDefault="00DC7A8A" w:rsidP="005B0EF6">
      <w:pPr>
        <w:pStyle w:val="a3"/>
        <w:shd w:val="clear" w:color="auto" w:fill="FFFFFF"/>
        <w:spacing w:before="0" w:beforeAutospacing="0" w:after="111" w:afterAutospacing="0" w:line="360" w:lineRule="auto"/>
        <w:ind w:firstLine="567"/>
        <w:rPr>
          <w:color w:val="333333"/>
          <w:sz w:val="28"/>
          <w:szCs w:val="28"/>
        </w:rPr>
      </w:pPr>
      <w:r w:rsidRPr="005B0EF6">
        <w:rPr>
          <w:color w:val="333333"/>
          <w:sz w:val="28"/>
          <w:szCs w:val="28"/>
        </w:rPr>
        <w:t xml:space="preserve">– В </w:t>
      </w:r>
      <w:proofErr w:type="spellStart"/>
      <w:r w:rsidRPr="005B0EF6">
        <w:rPr>
          <w:color w:val="333333"/>
          <w:sz w:val="28"/>
          <w:szCs w:val="28"/>
        </w:rPr>
        <w:t>мозаиковом</w:t>
      </w:r>
      <w:proofErr w:type="spellEnd"/>
      <w:r w:rsidRPr="005B0EF6">
        <w:rPr>
          <w:color w:val="333333"/>
          <w:sz w:val="28"/>
          <w:szCs w:val="28"/>
        </w:rPr>
        <w:t xml:space="preserve"> портфеле, который он держит под подушкой. </w:t>
      </w:r>
      <w:proofErr w:type="gramStart"/>
      <w:r w:rsidRPr="005B0EF6">
        <w:rPr>
          <w:color w:val="333333"/>
          <w:sz w:val="28"/>
          <w:szCs w:val="28"/>
        </w:rPr>
        <w:t>Теперь я знаю</w:t>
      </w:r>
      <w:proofErr w:type="gramEnd"/>
      <w:r w:rsidRPr="005B0EF6">
        <w:rPr>
          <w:color w:val="333333"/>
          <w:sz w:val="28"/>
          <w:szCs w:val="28"/>
        </w:rPr>
        <w:t xml:space="preserve">, – сказала княжна, не отвечая. – Да, ежели есть за мной грех, большой грех, то это ненависть к этой </w:t>
      </w:r>
      <w:proofErr w:type="spellStart"/>
      <w:r w:rsidRPr="005B0EF6">
        <w:rPr>
          <w:color w:val="333333"/>
          <w:sz w:val="28"/>
          <w:szCs w:val="28"/>
        </w:rPr>
        <w:t>мeрзавке</w:t>
      </w:r>
      <w:proofErr w:type="spellEnd"/>
      <w:r w:rsidRPr="005B0EF6">
        <w:rPr>
          <w:color w:val="333333"/>
          <w:sz w:val="28"/>
          <w:szCs w:val="28"/>
        </w:rPr>
        <w:t>, – почти прокричала княжна, совершенно изменившись. – И зачем она втирается сюда? Но я ей выскажу все, все. Придет время!»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B0EF6">
        <w:rPr>
          <w:rFonts w:ascii="Times New Roman" w:hAnsi="Times New Roman" w:cs="Times New Roman"/>
          <w:sz w:val="28"/>
          <w:szCs w:val="28"/>
        </w:rPr>
        <w:t>«Сцена в доме графа Безухова».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Эпизод 3.</w:t>
      </w:r>
    </w:p>
    <w:p w:rsidR="00DC7A8A" w:rsidRPr="005B0EF6" w:rsidRDefault="00DC7A8A" w:rsidP="005B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Они молча стояли друг против друга. Быстрые глаза старика прямо были устремлены в глаза сына. Что-то дрогнуло в нижней части лица старого князя.</w:t>
      </w:r>
    </w:p>
    <w:p w:rsidR="00DB1E71" w:rsidRPr="005B0EF6" w:rsidRDefault="00DC7A8A" w:rsidP="005B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— Простились... ступай! — вдруг сказал он. — Ступай! — закричал он сердитым и громким голосом, отворяя дверь кабинета.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color w:val="202124"/>
          <w:sz w:val="28"/>
          <w:szCs w:val="28"/>
          <w:shd w:val="clear" w:color="auto" w:fill="F5F5F5"/>
        </w:rPr>
      </w:pPr>
      <w:r w:rsidRPr="005B0EF6">
        <w:rPr>
          <w:rFonts w:ascii="Times New Roman" w:hAnsi="Times New Roman" w:cs="Times New Roman"/>
          <w:i/>
          <w:iCs/>
          <w:color w:val="202124"/>
          <w:sz w:val="28"/>
          <w:szCs w:val="28"/>
          <w:bdr w:val="none" w:sz="0" w:space="0" w:color="auto" w:frame="1"/>
          <w:shd w:val="clear" w:color="auto" w:fill="F5F5F5"/>
        </w:rPr>
        <w:br/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B0EF6">
        <w:rPr>
          <w:rFonts w:ascii="Times New Roman" w:hAnsi="Times New Roman" w:cs="Times New Roman"/>
          <w:sz w:val="28"/>
          <w:szCs w:val="28"/>
        </w:rPr>
        <w:t>«Прощание отца и сына в доме Болконских».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 xml:space="preserve">Для перехода на следующую </w:t>
      </w:r>
      <w:proofErr w:type="gramStart"/>
      <w:r w:rsidRPr="005B0EF6">
        <w:rPr>
          <w:rFonts w:ascii="Times New Roman" w:hAnsi="Times New Roman" w:cs="Times New Roman"/>
          <w:b/>
          <w:sz w:val="28"/>
          <w:szCs w:val="28"/>
        </w:rPr>
        <w:t>станцию  угадайте</w:t>
      </w:r>
      <w:proofErr w:type="gramEnd"/>
      <w:r w:rsidRPr="005B0EF6">
        <w:rPr>
          <w:rFonts w:ascii="Times New Roman" w:hAnsi="Times New Roman" w:cs="Times New Roman"/>
          <w:b/>
          <w:sz w:val="28"/>
          <w:szCs w:val="28"/>
        </w:rPr>
        <w:t xml:space="preserve"> героя по описанию: «…обрюзг не по летам..»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Ответ:</w:t>
      </w:r>
      <w:r w:rsidRPr="005B0EF6">
        <w:rPr>
          <w:rFonts w:ascii="Times New Roman" w:hAnsi="Times New Roman" w:cs="Times New Roman"/>
          <w:sz w:val="28"/>
          <w:szCs w:val="28"/>
        </w:rPr>
        <w:t xml:space="preserve"> Илья Ильич Обломов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Ведущий выдает слово</w:t>
      </w:r>
      <w:r w:rsidR="00DB1E71" w:rsidRPr="005B0EF6">
        <w:rPr>
          <w:rFonts w:ascii="Times New Roman" w:hAnsi="Times New Roman" w:cs="Times New Roman"/>
          <w:b/>
          <w:sz w:val="28"/>
          <w:szCs w:val="28"/>
        </w:rPr>
        <w:t>/словосочетание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из высказывания: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"Счастье - это родные горячие руки, которые никогда тебя не выпустят, </w:t>
      </w:r>
      <w:r w:rsidRPr="005B0EF6">
        <w:rPr>
          <w:rFonts w:ascii="Times New Roman" w:eastAsia="Times New Roman" w:hAnsi="Times New Roman" w:cs="Times New Roman"/>
          <w:color w:val="FF0000"/>
          <w:sz w:val="28"/>
          <w:szCs w:val="28"/>
        </w:rPr>
        <w:t>не уронят, даже если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 перевернулся весь мир." (С. А. Есенин).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 семье можно получить любовь, заботу, ласку родных нам людей, которые любят нас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 которых любим мы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." (Л.Н. Толстой).</w:t>
      </w:r>
    </w:p>
    <w:p w:rsidR="00624315" w:rsidRPr="005B0EF6" w:rsidRDefault="00624315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 Команда: «</w:t>
      </w:r>
      <w:r w:rsidRPr="005B0EF6">
        <w:rPr>
          <w:rFonts w:ascii="Times New Roman" w:hAnsi="Times New Roman" w:cs="Times New Roman"/>
          <w:sz w:val="28"/>
          <w:szCs w:val="28"/>
        </w:rPr>
        <w:t xml:space="preserve">Ребенок – зеркало семьи; 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>как в капле воды отражается солнце</w:t>
      </w:r>
      <w:r w:rsidRPr="005B0EF6">
        <w:rPr>
          <w:rFonts w:ascii="Times New Roman" w:hAnsi="Times New Roman" w:cs="Times New Roman"/>
          <w:sz w:val="28"/>
          <w:szCs w:val="28"/>
        </w:rPr>
        <w:t>, так в детях отражается нравственная чистота матери и отца».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Станция 4 «Чей предмет?»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Что находится в чёрном ящике? Этот предмет принадлежит одному из героев романа Л. Н. Толстого «Война и мир». Участники задают ведущему вопросы, на которые он отвечает только «да» или «нет».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За правильный ответ – 1 балл.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Ответ</w:t>
      </w:r>
      <w:r w:rsidRPr="005B0EF6">
        <w:rPr>
          <w:rFonts w:ascii="Times New Roman" w:hAnsi="Times New Roman" w:cs="Times New Roman"/>
          <w:sz w:val="28"/>
          <w:szCs w:val="28"/>
        </w:rPr>
        <w:t>: очки, Пьер Безухов.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Для перехода на следующую станцию нужно назвать понятие по его значению: «Философия, которая ставит под сомнение общепринятые ценности, идеалы, нормы нравственности, культуры, такие как объективная истина, знание, мораль, ценности или смысл жизни».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 </w:t>
      </w:r>
      <w:r w:rsidRPr="005B0EF6">
        <w:rPr>
          <w:rFonts w:ascii="Times New Roman" w:hAnsi="Times New Roman" w:cs="Times New Roman"/>
          <w:b/>
          <w:sz w:val="28"/>
          <w:szCs w:val="28"/>
        </w:rPr>
        <w:t>Ответ</w:t>
      </w:r>
      <w:r w:rsidRPr="005B0EF6">
        <w:rPr>
          <w:rFonts w:ascii="Times New Roman" w:hAnsi="Times New Roman" w:cs="Times New Roman"/>
          <w:sz w:val="28"/>
          <w:szCs w:val="28"/>
        </w:rPr>
        <w:t>: нигилизм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Ведущий выдает слово</w:t>
      </w:r>
      <w:r w:rsidR="00DB1E71" w:rsidRPr="005B0EF6">
        <w:rPr>
          <w:rFonts w:ascii="Times New Roman" w:hAnsi="Times New Roman" w:cs="Times New Roman"/>
          <w:b/>
          <w:sz w:val="28"/>
          <w:szCs w:val="28"/>
        </w:rPr>
        <w:t>/словосочетание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из высказывания: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"Счастье - </w:t>
      </w:r>
      <w:r w:rsidRPr="005B0EF6">
        <w:rPr>
          <w:rFonts w:ascii="Times New Roman" w:eastAsia="Times New Roman" w:hAnsi="Times New Roman" w:cs="Times New Roman"/>
          <w:color w:val="FF0000"/>
          <w:sz w:val="28"/>
          <w:szCs w:val="28"/>
        </w:rPr>
        <w:t>это родные горячие руки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>, которые никогда тебя не выпустят, не уронят, даже если перевернулся весь мир." (С. А. Есенин).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 семье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можно получить любовь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, заботу, ласку родных нам людей, которые любят нас и которых любим мы." (Л.Н. Толстой).</w:t>
      </w:r>
    </w:p>
    <w:p w:rsidR="00624315" w:rsidRPr="005B0EF6" w:rsidRDefault="00624315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Команда: «</w:t>
      </w:r>
      <w:r w:rsidRPr="005B0EF6">
        <w:rPr>
          <w:rFonts w:ascii="Times New Roman" w:hAnsi="Times New Roman" w:cs="Times New Roman"/>
          <w:sz w:val="28"/>
          <w:szCs w:val="28"/>
        </w:rPr>
        <w:t>Ребенок – зеркало семьи; как в капле воды отражается солнце, так в детях отражается нравственная чистота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 xml:space="preserve"> матери и отца</w:t>
      </w:r>
      <w:r w:rsidRPr="005B0EF6">
        <w:rPr>
          <w:rFonts w:ascii="Times New Roman" w:hAnsi="Times New Roman" w:cs="Times New Roman"/>
          <w:sz w:val="28"/>
          <w:szCs w:val="28"/>
        </w:rPr>
        <w:t>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Станция 5 «Отцы и дети»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lastRenderedPageBreak/>
        <w:t>Команда получает отрывок из романа И. С. Тургенева «Отцы и дети» с пропущенными словами. Задача участников восстановить правильно отрывок из произведения.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За каждое правильно вставленное слово – 1 балл.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Максимальное количество баллов –</w:t>
      </w:r>
      <w:proofErr w:type="gramStart"/>
      <w:r w:rsidRPr="005B0EF6">
        <w:rPr>
          <w:rFonts w:ascii="Times New Roman" w:hAnsi="Times New Roman" w:cs="Times New Roman"/>
          <w:sz w:val="28"/>
          <w:szCs w:val="28"/>
        </w:rPr>
        <w:t>7 .</w:t>
      </w:r>
      <w:proofErr w:type="gramEnd"/>
    </w:p>
    <w:p w:rsidR="00DC7A8A" w:rsidRPr="005B0EF6" w:rsidRDefault="00DC7A8A" w:rsidP="005B0EF6">
      <w:pPr>
        <w:shd w:val="clear" w:color="auto" w:fill="FFFFFF" w:themeFill="background1"/>
        <w:spacing w:line="360" w:lineRule="auto"/>
        <w:ind w:firstLine="567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Есть небольшое сельское кладбище в одном из отдаленных уголков России. Как почти все наши кладбища, оно являет вид печальный: окружающие его канавы давно заросли; серые деревянные кресты поникли и гниют под своими когда-то крашеными крышами; каменные плиты все сдвинуты, словно кто их подталкивает снизу; два-три ощипанных деревца едва дают скудную тень; овцы </w:t>
      </w:r>
      <w:proofErr w:type="spellStart"/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безвозбранно</w:t>
      </w:r>
      <w:proofErr w:type="spellEnd"/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бродят по могилам… Но между ними есть одна, до которой не касается человек, которую не топчет животное: одни птицы садятся на нее и поют на заре. Железная ограда ее окружает; две молодые елки посажены по обоим ее концам: Евгений Базаров похоронен в этой могиле. К ней, из недалекой деревушки, часто приходят два уже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дряхлые старичка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— муж с женою. Поддерживая друг друга, идут они отяжелевшею походкой; приблизятся к ограде, припадут и станут на колени, и долго и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горько плачут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 долго и внимательно смотрят на немой камень, под которым лежит их сын; поменяются коротким словом, пыль смахнут с камня да ветку елки поправят, и снова молятся, и не могут покинуть это место, откуда им как будто ближе до их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сына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до воспоминаний о нем… Неужели их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молитвы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их слезы бесплодны? Неужели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любовь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святая, преданная любовь не всесильна? О нет! Какое бы страстное, грешное, бунтующее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сердце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ни скрылось в могиле, цветы, растущие на ней, безмятежно глядят на нас своими невинными глазами: не об одном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вечном спокойствии</w:t>
      </w:r>
      <w:r w:rsidRPr="005B0E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говорят нам они, о том великом спокойствии «равнодушной» природы; они говорят также о вечном примирении и о жизни бесконечной…</w:t>
      </w:r>
    </w:p>
    <w:p w:rsidR="00DC7A8A" w:rsidRPr="005B0EF6" w:rsidRDefault="00DC7A8A" w:rsidP="005B0EF6">
      <w:pPr>
        <w:shd w:val="clear" w:color="auto" w:fill="FFFFFF" w:themeFill="background1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Слова для </w:t>
      </w:r>
      <w:proofErr w:type="gramStart"/>
      <w:r w:rsidRPr="005B0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справок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:  вечном</w:t>
      </w:r>
      <w:proofErr w:type="gramEnd"/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спокойствии,  дряхлые старичка, сына, горько плачут, сердце, молитвы, любовь.</w:t>
      </w:r>
    </w:p>
    <w:p w:rsidR="00DC7A8A" w:rsidRPr="005B0EF6" w:rsidRDefault="00DC7A8A" w:rsidP="005B0EF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Ведущий выдает слово</w:t>
      </w:r>
      <w:r w:rsidR="001B2306" w:rsidRPr="005B0EF6">
        <w:rPr>
          <w:rFonts w:ascii="Times New Roman" w:hAnsi="Times New Roman" w:cs="Times New Roman"/>
          <w:b/>
          <w:sz w:val="28"/>
          <w:szCs w:val="28"/>
        </w:rPr>
        <w:t>/словосочетание</w:t>
      </w:r>
      <w:r w:rsidRPr="005B0EF6">
        <w:rPr>
          <w:rFonts w:ascii="Times New Roman" w:hAnsi="Times New Roman" w:cs="Times New Roman"/>
          <w:b/>
          <w:sz w:val="28"/>
          <w:szCs w:val="28"/>
        </w:rPr>
        <w:t xml:space="preserve"> из высказывания: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 xml:space="preserve">"Счастье - это родные горячие руки, которые никогда тебя не выпустят, не уронят, даже если </w:t>
      </w:r>
      <w:r w:rsidRPr="005B0EF6">
        <w:rPr>
          <w:rFonts w:ascii="Times New Roman" w:eastAsia="Times New Roman" w:hAnsi="Times New Roman" w:cs="Times New Roman"/>
          <w:color w:val="FF0000"/>
          <w:sz w:val="28"/>
          <w:szCs w:val="28"/>
        </w:rPr>
        <w:t>перевернулся весь мир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>." (С. А. Есенин).</w:t>
      </w:r>
    </w:p>
    <w:p w:rsidR="00624315" w:rsidRPr="005B0EF6" w:rsidRDefault="00624315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 семье можно получить любовь, заботу, ласку родных нам людей, которые </w:t>
      </w:r>
      <w:r w:rsidRPr="005B0E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любят нас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которых любим мы." (Л.Н. Толстой).</w:t>
      </w:r>
    </w:p>
    <w:p w:rsidR="00DC7A8A" w:rsidRPr="005B0EF6" w:rsidRDefault="00624315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Команда: «</w:t>
      </w:r>
      <w:r w:rsidRPr="005B0EF6">
        <w:rPr>
          <w:rFonts w:ascii="Times New Roman" w:hAnsi="Times New Roman" w:cs="Times New Roman"/>
          <w:sz w:val="28"/>
          <w:szCs w:val="28"/>
        </w:rPr>
        <w:t xml:space="preserve">Ребенок – </w:t>
      </w:r>
      <w:r w:rsidRPr="005B0EF6">
        <w:rPr>
          <w:rFonts w:ascii="Times New Roman" w:hAnsi="Times New Roman" w:cs="Times New Roman"/>
          <w:color w:val="FF0000"/>
          <w:sz w:val="28"/>
          <w:szCs w:val="28"/>
        </w:rPr>
        <w:t>зеркало семьи</w:t>
      </w:r>
      <w:r w:rsidRPr="005B0EF6">
        <w:rPr>
          <w:rFonts w:ascii="Times New Roman" w:hAnsi="Times New Roman" w:cs="Times New Roman"/>
          <w:sz w:val="28"/>
          <w:szCs w:val="28"/>
        </w:rPr>
        <w:t>; как в капле воды отражается солнце, так в детях отражается нравственная чистота матери и отца».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184DF0" w:rsidRPr="005B0EF6" w:rsidRDefault="00184DF0" w:rsidP="005B0EF6">
      <w:pPr>
        <w:pStyle w:val="a4"/>
        <w:numPr>
          <w:ilvl w:val="0"/>
          <w:numId w:val="2"/>
        </w:num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EF6">
        <w:rPr>
          <w:rFonts w:ascii="Times New Roman" w:hAnsi="Times New Roman" w:cs="Times New Roman"/>
          <w:b/>
          <w:sz w:val="28"/>
          <w:szCs w:val="28"/>
        </w:rPr>
        <w:t>За</w:t>
      </w:r>
      <w:r w:rsidR="00594023" w:rsidRPr="005B0EF6">
        <w:rPr>
          <w:rFonts w:ascii="Times New Roman" w:hAnsi="Times New Roman" w:cs="Times New Roman"/>
          <w:b/>
          <w:sz w:val="28"/>
          <w:szCs w:val="28"/>
        </w:rPr>
        <w:t>ключительный этап мероприятия</w:t>
      </w:r>
      <w:r w:rsidRPr="005B0EF6">
        <w:rPr>
          <w:rFonts w:ascii="Times New Roman" w:hAnsi="Times New Roman" w:cs="Times New Roman"/>
          <w:b/>
          <w:sz w:val="28"/>
          <w:szCs w:val="28"/>
        </w:rPr>
        <w:t>.</w:t>
      </w:r>
    </w:p>
    <w:p w:rsidR="00925449" w:rsidRPr="005B0EF6" w:rsidRDefault="00594023" w:rsidP="005B0EF6">
      <w:pPr>
        <w:pStyle w:val="a4"/>
        <w:spacing w:line="36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Участники команд сдают маршрутные листы членам жюри, составляют из отрывков полное высказывание, читают его вслух, получают дополнительный балл. </w:t>
      </w:r>
    </w:p>
    <w:p w:rsidR="00925449" w:rsidRPr="005B0EF6" w:rsidRDefault="00925449" w:rsidP="005B0EF6">
      <w:pPr>
        <w:spacing w:before="90"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1 Команда: </w:t>
      </w:r>
      <w:r w:rsidRPr="005B0EF6">
        <w:rPr>
          <w:rFonts w:ascii="Times New Roman" w:eastAsia="Times New Roman" w:hAnsi="Times New Roman" w:cs="Times New Roman"/>
          <w:sz w:val="28"/>
          <w:szCs w:val="28"/>
        </w:rPr>
        <w:t>"Счастье - это родные горячие руки, которые никогда тебя не выпустят, не уронят, даже если перевернулся весь мир." (С. А. Есенин).</w:t>
      </w:r>
    </w:p>
    <w:p w:rsidR="00925449" w:rsidRPr="005B0EF6" w:rsidRDefault="00925449" w:rsidP="005B0EF6">
      <w:pPr>
        <w:spacing w:before="90" w:after="30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6">
        <w:rPr>
          <w:rFonts w:ascii="Times New Roman" w:eastAsia="Times New Roman" w:hAnsi="Times New Roman" w:cs="Times New Roman"/>
          <w:sz w:val="28"/>
          <w:szCs w:val="28"/>
        </w:rPr>
        <w:t>2 Команда: «</w:t>
      </w: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семье можно получить любовь, заботу, ласку родных нам людей, которые любят нас и которых любим мы." (Л.Н. Толстой).</w:t>
      </w:r>
    </w:p>
    <w:p w:rsidR="00925449" w:rsidRPr="005B0EF6" w:rsidRDefault="00925449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Команда: «</w:t>
      </w:r>
      <w:r w:rsidRPr="005B0EF6">
        <w:rPr>
          <w:rFonts w:ascii="Times New Roman" w:hAnsi="Times New Roman" w:cs="Times New Roman"/>
          <w:sz w:val="28"/>
          <w:szCs w:val="28"/>
        </w:rPr>
        <w:t>Ребенок – зеркало семьи; как в капле воды отражается солнце, так в детях отражается нравственная чистота матери и отца». (</w:t>
      </w:r>
      <w:proofErr w:type="spellStart"/>
      <w:r w:rsidRPr="005B0EF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5B0EF6">
        <w:rPr>
          <w:rFonts w:ascii="Times New Roman" w:hAnsi="Times New Roman" w:cs="Times New Roman"/>
          <w:sz w:val="28"/>
          <w:szCs w:val="28"/>
        </w:rPr>
        <w:t>)</w:t>
      </w:r>
    </w:p>
    <w:p w:rsidR="005A6001" w:rsidRPr="005B0EF6" w:rsidRDefault="00594023" w:rsidP="005B0EF6">
      <w:pPr>
        <w:pStyle w:val="a4"/>
        <w:spacing w:line="36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 xml:space="preserve">Жюри подводит итоги. </w:t>
      </w:r>
    </w:p>
    <w:p w:rsidR="00A403AB" w:rsidRPr="005B0EF6" w:rsidRDefault="00594023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После этого жюри объявляет итоги игры, вручает грамоты и сертификаты.</w:t>
      </w:r>
    </w:p>
    <w:p w:rsidR="00A61023" w:rsidRPr="005B0EF6" w:rsidRDefault="00A61023" w:rsidP="005B0EF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7D7C" w:rsidRPr="005B0EF6" w:rsidRDefault="00227D7C" w:rsidP="00452A0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60CE" w:rsidRPr="005B0EF6" w:rsidRDefault="008D60CE" w:rsidP="005B0EF6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Маршрутный лист № 1</w:t>
      </w:r>
    </w:p>
    <w:tbl>
      <w:tblPr>
        <w:tblpPr w:leftFromText="180" w:rightFromText="180" w:bottomFromText="200" w:vertAnchor="text" w:horzAnchor="margin" w:tblpXSpec="center" w:tblpY="376"/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1"/>
        <w:gridCol w:w="4675"/>
        <w:gridCol w:w="2198"/>
        <w:gridCol w:w="2219"/>
      </w:tblGrid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станции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 станции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«Портрет героя»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«Семейная»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«Семейные ценности»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«Чей предмет»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«Отцы и дети»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rPr>
          <w:trHeight w:val="3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0CE" w:rsidRPr="005B0EF6" w:rsidRDefault="008D60CE" w:rsidP="005B0EF6">
            <w:pPr>
              <w:spacing w:line="36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«Собери фразу»</w:t>
            </w:r>
          </w:p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Итог: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0CE" w:rsidRPr="005B0EF6" w:rsidRDefault="008D60CE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60CE" w:rsidRPr="005B0EF6" w:rsidRDefault="008D60CE" w:rsidP="005B0EF6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Маршрутный лист № 2 </w:t>
      </w:r>
    </w:p>
    <w:tbl>
      <w:tblPr>
        <w:tblpPr w:leftFromText="180" w:rightFromText="180" w:bottomFromText="200" w:vertAnchor="text" w:horzAnchor="margin" w:tblpXSpec="center" w:tblpY="376"/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1"/>
        <w:gridCol w:w="4675"/>
        <w:gridCol w:w="2198"/>
        <w:gridCol w:w="2219"/>
      </w:tblGrid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станции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 станции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AA554A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«Отцы и дети»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AA554A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«Чей предмет»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AA554A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«Семейная»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AA554A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«Семейные ценности»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AA554A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«Портрет героя»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rPr>
          <w:trHeight w:val="3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0CE" w:rsidRPr="005B0EF6" w:rsidRDefault="008D60CE" w:rsidP="005B0EF6">
            <w:pPr>
              <w:spacing w:line="36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«Собери фразу»</w:t>
            </w:r>
          </w:p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CE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0CE" w:rsidRPr="005B0EF6" w:rsidRDefault="008D60CE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Итог: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0CE" w:rsidRPr="005B0EF6" w:rsidRDefault="008D60CE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0CE" w:rsidRPr="005B0EF6" w:rsidRDefault="008D60CE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E333D" w:rsidRPr="005B0EF6" w:rsidRDefault="00DE333D" w:rsidP="005B0EF6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Маршрутный лист № 3 </w:t>
      </w:r>
    </w:p>
    <w:tbl>
      <w:tblPr>
        <w:tblpPr w:leftFromText="180" w:rightFromText="180" w:bottomFromText="200" w:vertAnchor="text" w:horzAnchor="margin" w:tblpXSpec="center" w:tblpY="376"/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1"/>
        <w:gridCol w:w="4675"/>
        <w:gridCol w:w="2198"/>
        <w:gridCol w:w="2219"/>
      </w:tblGrid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станции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 станции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«Семейные ценности»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«Отцы и дети»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«Портрет героя»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«Семейная»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«Чей предмет»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rPr>
          <w:trHeight w:val="3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333D" w:rsidRPr="005B0EF6" w:rsidRDefault="00DE333D" w:rsidP="005B0EF6">
            <w:pPr>
              <w:spacing w:line="36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sz w:val="28"/>
                <w:szCs w:val="28"/>
              </w:rPr>
              <w:t>«Собери фразу»</w:t>
            </w:r>
          </w:p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D" w:rsidRPr="005B0EF6" w:rsidTr="00A92F59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333D" w:rsidRPr="005B0EF6" w:rsidRDefault="00DE333D" w:rsidP="005B0EF6">
            <w:pPr>
              <w:spacing w:after="40" w:line="360" w:lineRule="auto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0E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Итог: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33D" w:rsidRPr="005B0EF6" w:rsidRDefault="00DE333D" w:rsidP="005B0EF6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33D" w:rsidRPr="005B0EF6" w:rsidRDefault="00DE333D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60CE" w:rsidRPr="005B0EF6" w:rsidRDefault="008D60CE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0570" w:rsidRPr="005B0EF6" w:rsidRDefault="000E0570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D10EC" w:rsidRPr="005B0EF6" w:rsidRDefault="003D10EC" w:rsidP="005B0EF6">
      <w:pPr>
        <w:spacing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</w:t>
      </w:r>
    </w:p>
    <w:p w:rsidR="0023649A" w:rsidRPr="005B0EF6" w:rsidRDefault="00E32977" w:rsidP="005B0EF6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</w:t>
      </w:r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методический материал может использоваться в </w:t>
      </w:r>
      <w:proofErr w:type="gramStart"/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педагогической  практике</w:t>
      </w:r>
      <w:proofErr w:type="gramEnd"/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любого общеобразовательного учреждения как в урочной, так и  внеурочной деятельности. Количество станций можно варьировать. Практическая значимость мероприятия высокая, так как п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роисходит обобщение и повторение</w:t>
      </w:r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ключевых произведений литературы </w:t>
      </w:r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XIX</w:t>
      </w:r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Предложенный</w:t>
      </w:r>
      <w:r w:rsidR="0023649A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литературный материал входит в кодификатор ЕГЭ.    </w:t>
      </w:r>
    </w:p>
    <w:p w:rsidR="0023649A" w:rsidRPr="005B0EF6" w:rsidRDefault="0023649A" w:rsidP="005B0EF6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Президентом РФ В. В. Путиным 2024 год объявлен годом Семьи, поэтому данное мероприятие о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актуально дл</w:t>
      </w:r>
      <w:r w:rsidR="000F7888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формирования представления о 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семейных ценностях</w:t>
      </w:r>
      <w:r w:rsidR="000F7888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молодого поколения.</w:t>
      </w:r>
      <w:r w:rsidR="0093681E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960B1" w:rsidRPr="005B0EF6" w:rsidRDefault="0093681E" w:rsidP="005B0EF6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Представленное ме</w:t>
      </w:r>
      <w:r w:rsidR="000F7888"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тодическое пособие способствует в том числе </w:t>
      </w:r>
      <w:r w:rsidRPr="005B0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формированию читательской грамотности у обучающихся.</w:t>
      </w:r>
    </w:p>
    <w:p w:rsidR="002960B1" w:rsidRPr="005B0EF6" w:rsidRDefault="002960B1" w:rsidP="005B0EF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D10EC" w:rsidRPr="005B0EF6" w:rsidRDefault="003D10EC" w:rsidP="005B0EF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F34417" w:rsidRPr="005B0EF6" w:rsidRDefault="00F34417" w:rsidP="005B0EF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30FE5" w:rsidRPr="005B0EF6" w:rsidRDefault="00730FE5" w:rsidP="005B0EF6">
      <w:pPr>
        <w:numPr>
          <w:ilvl w:val="0"/>
          <w:numId w:val="17"/>
        </w:num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Мелещенко Е. А. Современные образовательные технологии как условие достижения нового качества образования // </w:t>
      </w:r>
      <w:hyperlink r:id="rId9" w:history="1">
        <w:r w:rsidRPr="005B0EF6">
          <w:rPr>
            <w:rStyle w:val="a8"/>
            <w:rFonts w:ascii="Times New Roman" w:hAnsi="Times New Roman" w:cs="Times New Roman"/>
            <w:sz w:val="28"/>
            <w:szCs w:val="28"/>
          </w:rPr>
          <w:t>https://kopilkaurokov.ru/klassnomuRukovoditeliu/prochee/sovriemiennyie-obrazovatiel-nyie-tiekhnologhii-kak-usloviie-dostizhieniia-novogho-kachiestva-obrazovaniia</w:t>
        </w:r>
      </w:hyperlink>
    </w:p>
    <w:p w:rsidR="00F34417" w:rsidRPr="005B0EF6" w:rsidRDefault="006F1342" w:rsidP="005B0EF6">
      <w:pPr>
        <w:pStyle w:val="a4"/>
        <w:numPr>
          <w:ilvl w:val="0"/>
          <w:numId w:val="17"/>
        </w:num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30FE5" w:rsidRPr="005B0EF6">
          <w:rPr>
            <w:rStyle w:val="a8"/>
            <w:rFonts w:ascii="Times New Roman" w:hAnsi="Times New Roman" w:cs="Times New Roman"/>
            <w:sz w:val="28"/>
            <w:szCs w:val="28"/>
          </w:rPr>
          <w:t xml:space="preserve">Гончаров Иван / </w:t>
        </w:r>
        <w:proofErr w:type="spellStart"/>
        <w:r w:rsidR="00730FE5" w:rsidRPr="005B0EF6">
          <w:rPr>
            <w:rStyle w:val="a8"/>
            <w:rFonts w:ascii="Times New Roman" w:hAnsi="Times New Roman" w:cs="Times New Roman"/>
            <w:sz w:val="28"/>
            <w:szCs w:val="28"/>
          </w:rPr>
          <w:t>Классика.ру</w:t>
        </w:r>
        <w:proofErr w:type="spellEnd"/>
        <w:r w:rsidR="00730FE5" w:rsidRPr="005B0EF6">
          <w:rPr>
            <w:rStyle w:val="a8"/>
            <w:rFonts w:ascii="Times New Roman" w:hAnsi="Times New Roman" w:cs="Times New Roman"/>
            <w:sz w:val="28"/>
            <w:szCs w:val="28"/>
          </w:rPr>
          <w:t xml:space="preserve"> - библиотека русской литературы (klassika.ru)</w:t>
        </w:r>
      </w:hyperlink>
    </w:p>
    <w:p w:rsidR="00730FE5" w:rsidRPr="005B0EF6" w:rsidRDefault="00730FE5" w:rsidP="005B0EF6">
      <w:pPr>
        <w:pStyle w:val="a4"/>
        <w:numPr>
          <w:ilvl w:val="0"/>
          <w:numId w:val="17"/>
        </w:num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Гончаров И. А. Обломов/ - СПб, Азбука, 2023 г.</w:t>
      </w:r>
    </w:p>
    <w:p w:rsidR="008366DF" w:rsidRPr="005B0EF6" w:rsidRDefault="008366DF" w:rsidP="005B0EF6">
      <w:pPr>
        <w:pStyle w:val="a4"/>
        <w:numPr>
          <w:ilvl w:val="0"/>
          <w:numId w:val="17"/>
        </w:num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0EF6">
        <w:rPr>
          <w:rFonts w:ascii="Times New Roman" w:hAnsi="Times New Roman" w:cs="Times New Roman"/>
          <w:sz w:val="28"/>
          <w:szCs w:val="28"/>
        </w:rPr>
        <w:t>Тургенев И. С. Отцы и дети/-Москва, Издательство АСТ, 2022 г.</w:t>
      </w:r>
    </w:p>
    <w:p w:rsidR="008366DF" w:rsidRPr="007E6E52" w:rsidRDefault="008366DF" w:rsidP="005B0EF6">
      <w:pPr>
        <w:pStyle w:val="a4"/>
        <w:numPr>
          <w:ilvl w:val="0"/>
          <w:numId w:val="17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0EF6">
        <w:rPr>
          <w:rFonts w:ascii="Times New Roman" w:hAnsi="Times New Roman" w:cs="Times New Roman"/>
          <w:sz w:val="28"/>
          <w:szCs w:val="28"/>
        </w:rPr>
        <w:t>Толстой Л. Н. Война и ми</w:t>
      </w:r>
      <w:r w:rsidRPr="007E6E52">
        <w:rPr>
          <w:rFonts w:ascii="Times New Roman" w:hAnsi="Times New Roman" w:cs="Times New Roman"/>
          <w:sz w:val="24"/>
          <w:szCs w:val="24"/>
        </w:rPr>
        <w:t>р/ в 4-х т./Москва, Просвещение, 1987 г.</w:t>
      </w:r>
    </w:p>
    <w:sectPr w:rsidR="008366DF" w:rsidRPr="007E6E52" w:rsidSect="00DD1B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243"/>
    <w:multiLevelType w:val="hybridMultilevel"/>
    <w:tmpl w:val="D400B952"/>
    <w:lvl w:ilvl="0" w:tplc="E1CE5C7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21C7CE7"/>
    <w:multiLevelType w:val="hybridMultilevel"/>
    <w:tmpl w:val="F8F8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C08FC"/>
    <w:multiLevelType w:val="hybridMultilevel"/>
    <w:tmpl w:val="BD04FDB0"/>
    <w:lvl w:ilvl="0" w:tplc="98EE4A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9390A16"/>
    <w:multiLevelType w:val="hybridMultilevel"/>
    <w:tmpl w:val="92E27474"/>
    <w:lvl w:ilvl="0" w:tplc="F5F082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A4A571F"/>
    <w:multiLevelType w:val="hybridMultilevel"/>
    <w:tmpl w:val="E64C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58A1"/>
    <w:multiLevelType w:val="hybridMultilevel"/>
    <w:tmpl w:val="4A7CFD56"/>
    <w:lvl w:ilvl="0" w:tplc="0D06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73D9A"/>
    <w:multiLevelType w:val="hybridMultilevel"/>
    <w:tmpl w:val="7A8C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73A36"/>
    <w:multiLevelType w:val="hybridMultilevel"/>
    <w:tmpl w:val="B0E28342"/>
    <w:lvl w:ilvl="0" w:tplc="245093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022EE"/>
    <w:multiLevelType w:val="hybridMultilevel"/>
    <w:tmpl w:val="F9DC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E12C8"/>
    <w:multiLevelType w:val="hybridMultilevel"/>
    <w:tmpl w:val="67103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CEB"/>
    <w:multiLevelType w:val="hybridMultilevel"/>
    <w:tmpl w:val="92C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5E4F"/>
    <w:multiLevelType w:val="hybridMultilevel"/>
    <w:tmpl w:val="4F3E6D6C"/>
    <w:lvl w:ilvl="0" w:tplc="F44EE10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BB16682"/>
    <w:multiLevelType w:val="hybridMultilevel"/>
    <w:tmpl w:val="0DB07056"/>
    <w:lvl w:ilvl="0" w:tplc="76D66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EA64B2"/>
    <w:multiLevelType w:val="hybridMultilevel"/>
    <w:tmpl w:val="F8F8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302D"/>
    <w:multiLevelType w:val="multilevel"/>
    <w:tmpl w:val="F69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E651F"/>
    <w:multiLevelType w:val="hybridMultilevel"/>
    <w:tmpl w:val="78D6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1D52"/>
    <w:multiLevelType w:val="hybridMultilevel"/>
    <w:tmpl w:val="013CC83E"/>
    <w:lvl w:ilvl="0" w:tplc="75FA7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01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69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EC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543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1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4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CAE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7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A5"/>
    <w:rsid w:val="000014E9"/>
    <w:rsid w:val="00007905"/>
    <w:rsid w:val="0005360B"/>
    <w:rsid w:val="00053A95"/>
    <w:rsid w:val="0008160E"/>
    <w:rsid w:val="000E0570"/>
    <w:rsid w:val="000F7888"/>
    <w:rsid w:val="000F7ED3"/>
    <w:rsid w:val="001022FB"/>
    <w:rsid w:val="00123C7F"/>
    <w:rsid w:val="00135D17"/>
    <w:rsid w:val="001817E0"/>
    <w:rsid w:val="00184DF0"/>
    <w:rsid w:val="001B2306"/>
    <w:rsid w:val="001B3977"/>
    <w:rsid w:val="001C2D57"/>
    <w:rsid w:val="0020434C"/>
    <w:rsid w:val="00227D7C"/>
    <w:rsid w:val="0023649A"/>
    <w:rsid w:val="0026796D"/>
    <w:rsid w:val="00286B2D"/>
    <w:rsid w:val="00293532"/>
    <w:rsid w:val="002960B1"/>
    <w:rsid w:val="002B0E14"/>
    <w:rsid w:val="002B5444"/>
    <w:rsid w:val="002E043A"/>
    <w:rsid w:val="003170E4"/>
    <w:rsid w:val="003353F0"/>
    <w:rsid w:val="00341600"/>
    <w:rsid w:val="00380998"/>
    <w:rsid w:val="00381B5C"/>
    <w:rsid w:val="00386BF0"/>
    <w:rsid w:val="003A3F1A"/>
    <w:rsid w:val="003A4282"/>
    <w:rsid w:val="003D10EC"/>
    <w:rsid w:val="003E3E2D"/>
    <w:rsid w:val="003E50AB"/>
    <w:rsid w:val="003F6FD6"/>
    <w:rsid w:val="004079EE"/>
    <w:rsid w:val="0044423C"/>
    <w:rsid w:val="00452A09"/>
    <w:rsid w:val="004724C7"/>
    <w:rsid w:val="00492F54"/>
    <w:rsid w:val="004E1388"/>
    <w:rsid w:val="004F7387"/>
    <w:rsid w:val="00524C39"/>
    <w:rsid w:val="00590311"/>
    <w:rsid w:val="00594023"/>
    <w:rsid w:val="005A6001"/>
    <w:rsid w:val="005B0EF6"/>
    <w:rsid w:val="005B695B"/>
    <w:rsid w:val="00602052"/>
    <w:rsid w:val="006111D1"/>
    <w:rsid w:val="00624315"/>
    <w:rsid w:val="00631BA6"/>
    <w:rsid w:val="00655850"/>
    <w:rsid w:val="00684F27"/>
    <w:rsid w:val="006A69A5"/>
    <w:rsid w:val="006F1342"/>
    <w:rsid w:val="006F375A"/>
    <w:rsid w:val="00730FE5"/>
    <w:rsid w:val="00734A85"/>
    <w:rsid w:val="00742A0A"/>
    <w:rsid w:val="00783A37"/>
    <w:rsid w:val="00785839"/>
    <w:rsid w:val="007C597D"/>
    <w:rsid w:val="007D1579"/>
    <w:rsid w:val="007E6E52"/>
    <w:rsid w:val="008366DF"/>
    <w:rsid w:val="0084719E"/>
    <w:rsid w:val="00877F1B"/>
    <w:rsid w:val="008D60CE"/>
    <w:rsid w:val="008F7D52"/>
    <w:rsid w:val="00925449"/>
    <w:rsid w:val="00934D51"/>
    <w:rsid w:val="0093681E"/>
    <w:rsid w:val="009C3610"/>
    <w:rsid w:val="009E4BF1"/>
    <w:rsid w:val="00A403AB"/>
    <w:rsid w:val="00A479E1"/>
    <w:rsid w:val="00A61023"/>
    <w:rsid w:val="00A90FE9"/>
    <w:rsid w:val="00AA554A"/>
    <w:rsid w:val="00AB02EB"/>
    <w:rsid w:val="00AD18BE"/>
    <w:rsid w:val="00AE5842"/>
    <w:rsid w:val="00AF5737"/>
    <w:rsid w:val="00B107EF"/>
    <w:rsid w:val="00B265B7"/>
    <w:rsid w:val="00B42C43"/>
    <w:rsid w:val="00B478A9"/>
    <w:rsid w:val="00B8116A"/>
    <w:rsid w:val="00B92151"/>
    <w:rsid w:val="00BF3695"/>
    <w:rsid w:val="00BF6C1B"/>
    <w:rsid w:val="00C03E55"/>
    <w:rsid w:val="00C31AFB"/>
    <w:rsid w:val="00C4567E"/>
    <w:rsid w:val="00C60299"/>
    <w:rsid w:val="00C84414"/>
    <w:rsid w:val="00CA568F"/>
    <w:rsid w:val="00CF487F"/>
    <w:rsid w:val="00D02BED"/>
    <w:rsid w:val="00D07299"/>
    <w:rsid w:val="00D76084"/>
    <w:rsid w:val="00D81985"/>
    <w:rsid w:val="00DA6BF3"/>
    <w:rsid w:val="00DB1E71"/>
    <w:rsid w:val="00DC7A8A"/>
    <w:rsid w:val="00DD1BDE"/>
    <w:rsid w:val="00DE333D"/>
    <w:rsid w:val="00DE6C2B"/>
    <w:rsid w:val="00E00025"/>
    <w:rsid w:val="00E136E2"/>
    <w:rsid w:val="00E166E7"/>
    <w:rsid w:val="00E234C1"/>
    <w:rsid w:val="00E32977"/>
    <w:rsid w:val="00E7157C"/>
    <w:rsid w:val="00E9075A"/>
    <w:rsid w:val="00E938BA"/>
    <w:rsid w:val="00ED742D"/>
    <w:rsid w:val="00F2635A"/>
    <w:rsid w:val="00F34417"/>
    <w:rsid w:val="00F428FC"/>
    <w:rsid w:val="00F81EF0"/>
    <w:rsid w:val="00FA76A7"/>
    <w:rsid w:val="00FB3996"/>
    <w:rsid w:val="00FF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947-D329-2B41-BDA5-FAA86E81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2A0A"/>
  </w:style>
  <w:style w:type="paragraph" w:styleId="a4">
    <w:name w:val="List Paragraph"/>
    <w:basedOn w:val="a"/>
    <w:uiPriority w:val="34"/>
    <w:qFormat/>
    <w:rsid w:val="006F37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02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E58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31BA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lassika.ru/proza/gonchar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klassnomuRukovoditeliu/prochee/sovriemiennyie-obrazovatiel-nyie-tiekhnologhii-kak-usloviie-dostizhieniia-novogho-kachiestva-obrazovan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№10</dc:creator>
  <cp:keywords/>
  <dc:description/>
  <cp:lastModifiedBy>ирина</cp:lastModifiedBy>
  <cp:revision>20</cp:revision>
  <cp:lastPrinted>2024-03-27T09:43:00Z</cp:lastPrinted>
  <dcterms:created xsi:type="dcterms:W3CDTF">2024-01-12T11:25:00Z</dcterms:created>
  <dcterms:modified xsi:type="dcterms:W3CDTF">2024-05-10T15:07:00Z</dcterms:modified>
</cp:coreProperties>
</file>