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BA" w:rsidRPr="004B4310" w:rsidRDefault="004B4310" w:rsidP="00D92ABA">
      <w:pPr>
        <w:shd w:val="clear" w:color="auto" w:fill="FFFFFF"/>
        <w:spacing w:after="100" w:afterAutospacing="1" w:line="306" w:lineRule="atLeast"/>
        <w:rPr>
          <w:rFonts w:ascii="Arial" w:hAnsi="Arial" w:cs="Arial"/>
          <w:color w:val="212529"/>
        </w:rPr>
      </w:pPr>
      <w:r w:rsidRPr="004B4310">
        <w:rPr>
          <w:rFonts w:ascii="Arial" w:hAnsi="Arial" w:cs="Arial"/>
          <w:color w:val="212529"/>
        </w:rPr>
        <w:t xml:space="preserve">Учитель английского языка МАОУ </w:t>
      </w:r>
      <w:proofErr w:type="spellStart"/>
      <w:r w:rsidRPr="004B4310">
        <w:rPr>
          <w:rFonts w:ascii="Arial" w:hAnsi="Arial" w:cs="Arial"/>
          <w:color w:val="212529"/>
        </w:rPr>
        <w:t>Радумльский</w:t>
      </w:r>
      <w:proofErr w:type="spellEnd"/>
      <w:r w:rsidRPr="004B4310">
        <w:rPr>
          <w:rFonts w:ascii="Arial" w:hAnsi="Arial" w:cs="Arial"/>
          <w:color w:val="212529"/>
        </w:rPr>
        <w:t xml:space="preserve"> лицей - интернат</w:t>
      </w:r>
      <w:r w:rsidR="00D92ABA" w:rsidRPr="00D92ABA">
        <w:rPr>
          <w:rFonts w:ascii="Arial" w:hAnsi="Arial" w:cs="Arial"/>
          <w:color w:val="212529"/>
        </w:rPr>
        <w:t xml:space="preserve"> </w:t>
      </w:r>
      <w:r w:rsidR="00D92ABA" w:rsidRPr="004B4310">
        <w:rPr>
          <w:rFonts w:ascii="Arial" w:hAnsi="Arial" w:cs="Arial"/>
          <w:color w:val="212529"/>
        </w:rPr>
        <w:t>Большакова А.А.</w:t>
      </w:r>
      <w:bookmarkStart w:id="0" w:name="_GoBack"/>
      <w:bookmarkEnd w:id="0"/>
    </w:p>
    <w:p w:rsidR="004B4310" w:rsidRPr="004B4310" w:rsidRDefault="004B4310" w:rsidP="004B4310">
      <w:pPr>
        <w:shd w:val="clear" w:color="auto" w:fill="FFFFFF"/>
        <w:spacing w:after="100" w:afterAutospacing="1" w:line="306" w:lineRule="atLeast"/>
        <w:jc w:val="right"/>
        <w:rPr>
          <w:rFonts w:ascii="Arial" w:hAnsi="Arial" w:cs="Arial"/>
          <w:color w:val="212529"/>
        </w:rPr>
      </w:pPr>
    </w:p>
    <w:p w:rsidR="004B4310" w:rsidRPr="004B4310" w:rsidRDefault="004B4310" w:rsidP="004B4310">
      <w:pPr>
        <w:shd w:val="clear" w:color="auto" w:fill="FFFFFF"/>
        <w:spacing w:after="100" w:afterAutospacing="1" w:line="306" w:lineRule="atLeast"/>
        <w:rPr>
          <w:rFonts w:ascii="Arial" w:hAnsi="Arial" w:cs="Arial"/>
          <w:color w:val="212529"/>
        </w:rPr>
      </w:pPr>
      <w:r w:rsidRPr="004B4310">
        <w:rPr>
          <w:rFonts w:ascii="Arial" w:hAnsi="Arial" w:cs="Arial"/>
          <w:b/>
          <w:bCs/>
          <w:color w:val="212529"/>
        </w:rPr>
        <w:t>Технологическая карта по учебном</w:t>
      </w:r>
      <w:r w:rsidR="00EC7C86">
        <w:rPr>
          <w:rFonts w:ascii="Arial" w:hAnsi="Arial" w:cs="Arial"/>
          <w:b/>
          <w:bCs/>
          <w:color w:val="212529"/>
        </w:rPr>
        <w:t>у предмету «английский язык» в 4</w:t>
      </w:r>
      <w:r w:rsidRPr="004B4310">
        <w:rPr>
          <w:rFonts w:ascii="Arial" w:hAnsi="Arial" w:cs="Arial"/>
          <w:b/>
          <w:bCs/>
          <w:color w:val="212529"/>
        </w:rPr>
        <w:t xml:space="preserve"> классе на тему «</w:t>
      </w:r>
      <w:r w:rsidR="00EC7C86">
        <w:rPr>
          <w:rFonts w:ascii="Arial" w:hAnsi="Arial" w:cs="Arial"/>
          <w:b/>
          <w:bCs/>
          <w:color w:val="212529"/>
        </w:rPr>
        <w:t>Фруктовый пиратский салат</w:t>
      </w:r>
      <w:r w:rsidRPr="004B4310">
        <w:rPr>
          <w:rFonts w:ascii="Arial" w:hAnsi="Arial" w:cs="Arial"/>
          <w:b/>
          <w:bCs/>
          <w:color w:val="212529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2510"/>
      </w:tblGrid>
      <w:tr w:rsidR="004B4310" w:rsidRPr="004B4310" w:rsidTr="004B4310"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</w:pPr>
            <w:r w:rsidRPr="004B4310">
              <w:t>Тип урока:</w:t>
            </w:r>
          </w:p>
        </w:tc>
        <w:tc>
          <w:tcPr>
            <w:tcW w:w="12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t>Актуализация и открытие новых знаний</w:t>
            </w:r>
          </w:p>
        </w:tc>
      </w:tr>
      <w:tr w:rsidR="004B4310" w:rsidRPr="004B4310" w:rsidTr="004B4310"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</w:pPr>
            <w:r w:rsidRPr="004B4310">
              <w:t>Авторы УМК:</w:t>
            </w:r>
          </w:p>
        </w:tc>
        <w:tc>
          <w:tcPr>
            <w:tcW w:w="12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</w:pPr>
            <w:proofErr w:type="spellStart"/>
            <w:r w:rsidRPr="004B4310">
              <w:t>Н.И.Быкова</w:t>
            </w:r>
            <w:proofErr w:type="spellEnd"/>
            <w:r w:rsidRPr="004B4310">
              <w:t xml:space="preserve">, </w:t>
            </w:r>
            <w:proofErr w:type="spellStart"/>
            <w:r w:rsidRPr="004B4310">
              <w:t>Д.Дули</w:t>
            </w:r>
            <w:proofErr w:type="spellEnd"/>
            <w:r w:rsidRPr="004B4310">
              <w:t xml:space="preserve">, </w:t>
            </w:r>
            <w:proofErr w:type="spellStart"/>
            <w:r w:rsidRPr="004B4310">
              <w:t>М.Д.Поспелова</w:t>
            </w:r>
            <w:proofErr w:type="spellEnd"/>
            <w:r w:rsidRPr="004B4310">
              <w:t xml:space="preserve">, </w:t>
            </w:r>
            <w:proofErr w:type="spellStart"/>
            <w:r w:rsidRPr="004B4310">
              <w:t>Э.Эванс</w:t>
            </w:r>
            <w:proofErr w:type="spellEnd"/>
            <w:r w:rsidRPr="004B4310">
              <w:t xml:space="preserve"> «Английский в фокусе-4». (</w:t>
            </w:r>
            <w:proofErr w:type="spellStart"/>
            <w:r w:rsidRPr="004B4310">
              <w:t>Sportlight</w:t>
            </w:r>
            <w:proofErr w:type="spellEnd"/>
            <w:r w:rsidRPr="004B4310">
              <w:t>) </w:t>
            </w:r>
          </w:p>
        </w:tc>
      </w:tr>
      <w:tr w:rsidR="004B4310" w:rsidRPr="004B4310" w:rsidTr="004B4310"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</w:pPr>
            <w:r w:rsidRPr="004B4310">
              <w:t>Цели урока:</w:t>
            </w:r>
          </w:p>
        </w:tc>
        <w:tc>
          <w:tcPr>
            <w:tcW w:w="12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EC7C86">
            <w:pPr>
              <w:spacing w:after="100" w:afterAutospacing="1" w:line="306" w:lineRule="atLeast"/>
            </w:pPr>
            <w:r w:rsidRPr="004B4310">
              <w:t>Познакомить учащихся с лексикой по теме «</w:t>
            </w:r>
            <w:r w:rsidR="00EC7C86">
              <w:t>Фруктовый пиратский салат</w:t>
            </w:r>
            <w:r w:rsidRPr="004B4310">
              <w:t xml:space="preserve">». Развивать умения чтения, говорения, </w:t>
            </w:r>
            <w:proofErr w:type="spellStart"/>
            <w:r w:rsidRPr="004B4310">
              <w:t>аудирования</w:t>
            </w:r>
            <w:proofErr w:type="spellEnd"/>
            <w:r w:rsidRPr="004B4310">
              <w:t>. </w:t>
            </w:r>
          </w:p>
        </w:tc>
      </w:tr>
      <w:tr w:rsidR="004B4310" w:rsidRPr="004B4310" w:rsidTr="004B4310"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</w:pPr>
            <w:r w:rsidRPr="004B4310">
              <w:t xml:space="preserve">Планируемые образовательные результаты (личностные, </w:t>
            </w:r>
            <w:proofErr w:type="spellStart"/>
            <w:r w:rsidRPr="004B4310">
              <w:t>метапредметные</w:t>
            </w:r>
            <w:proofErr w:type="spellEnd"/>
            <w:r w:rsidRPr="004B4310">
              <w:t>, предметные):</w:t>
            </w:r>
          </w:p>
        </w:tc>
        <w:tc>
          <w:tcPr>
            <w:tcW w:w="12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rPr>
                <w:b/>
                <w:bCs/>
              </w:rPr>
              <w:t>Предметные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t>Коммуникативные умения (говорение):</w:t>
            </w:r>
            <w:r w:rsidRPr="004B4310">
              <w:rPr>
                <w:b/>
                <w:bCs/>
              </w:rPr>
              <w:t> </w:t>
            </w:r>
            <w:r w:rsidRPr="004B4310">
              <w:t>научиться спрашивать, что это такое и отвечать по теме «</w:t>
            </w:r>
            <w:r w:rsidR="00EC7C86">
              <w:t>Фруктовый пиратский салат</w:t>
            </w:r>
            <w:r w:rsidRPr="004B4310">
              <w:t>», и отвечать на вопрос.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rPr>
                <w:color w:val="000000"/>
              </w:rPr>
              <w:t>Коммуникативные умения (чтение):</w:t>
            </w:r>
            <w:r w:rsidRPr="004B4310">
              <w:rPr>
                <w:b/>
                <w:bCs/>
                <w:color w:val="000000"/>
              </w:rPr>
              <w:t> </w:t>
            </w:r>
            <w:r w:rsidRPr="004B4310">
              <w:rPr>
                <w:color w:val="000000"/>
              </w:rPr>
              <w:t>научиться читать новые слова, 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rPr>
                <w:color w:val="000000"/>
              </w:rPr>
              <w:t>Коммуникативные умения (</w:t>
            </w:r>
            <w:proofErr w:type="spellStart"/>
            <w:r w:rsidRPr="004B4310">
              <w:rPr>
                <w:color w:val="000000"/>
              </w:rPr>
              <w:t>аудирование</w:t>
            </w:r>
            <w:proofErr w:type="spellEnd"/>
            <w:r w:rsidRPr="004B4310">
              <w:rPr>
                <w:color w:val="000000"/>
              </w:rPr>
              <w:t>):</w:t>
            </w:r>
            <w:r w:rsidRPr="004B4310">
              <w:rPr>
                <w:b/>
                <w:bCs/>
                <w:color w:val="000000"/>
              </w:rPr>
              <w:t> </w:t>
            </w:r>
            <w:r w:rsidRPr="004B4310">
              <w:rPr>
                <w:color w:val="000000"/>
              </w:rPr>
              <w:t>воспринимать на слух в аудиозаписи и понимать содержание сюжетного диалога, построенного в основном на знакомом языковом материале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rPr>
                <w:color w:val="000000"/>
              </w:rPr>
              <w:t>Языковые средства и навыки оперирования ими (фонетическая сторона речи): читать с правильным словесным, логическим и фразовым ударением простые нераспространенные предложения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rPr>
                <w:color w:val="000000"/>
              </w:rPr>
              <w:t>Языковые средства и навыки оперирования ими (лексическая сторона речи): учиться оперировать активной лексикой в соответствии с коммуникативной задачей.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proofErr w:type="spellStart"/>
            <w:r w:rsidRPr="004B4310">
              <w:rPr>
                <w:b/>
                <w:bCs/>
              </w:rPr>
              <w:t>Метапредметные</w:t>
            </w:r>
            <w:proofErr w:type="spellEnd"/>
            <w:r w:rsidRPr="004B4310">
              <w:rPr>
                <w:b/>
                <w:bCs/>
              </w:rPr>
              <w:t> </w:t>
            </w:r>
            <w:r w:rsidRPr="004B4310">
              <w:t>Коммуникативные УУД:</w:t>
            </w:r>
            <w:r w:rsidRPr="004B4310">
              <w:rPr>
                <w:b/>
                <w:bCs/>
              </w:rPr>
              <w:t> </w:t>
            </w:r>
            <w:r w:rsidRPr="004B4310">
              <w:t>адекватно использовать речевые средства для построения диалогического высказывания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t>Регулятивные УУД: учитывать выделенные учителем ориентиры действия в новом учебном материале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rPr>
                <w:color w:val="000000"/>
              </w:rPr>
              <w:t>Познавательные УУД:</w:t>
            </w:r>
            <w:r w:rsidRPr="004B4310">
              <w:rPr>
                <w:b/>
                <w:bCs/>
                <w:color w:val="000000"/>
              </w:rPr>
              <w:t> </w:t>
            </w:r>
            <w:r w:rsidRPr="004B4310">
              <w:rPr>
                <w:color w:val="000000"/>
              </w:rPr>
              <w:t>действовать по образцу</w:t>
            </w:r>
            <w:r w:rsidRPr="004B4310">
              <w:rPr>
                <w:color w:val="00000A"/>
              </w:rPr>
              <w:t>; находить в тексте конкретные сведения, заданные в явном виде</w:t>
            </w:r>
          </w:p>
          <w:p w:rsidR="004B4310" w:rsidRPr="004B4310" w:rsidRDefault="004B4310" w:rsidP="004B4310">
            <w:pPr>
              <w:spacing w:after="100" w:afterAutospacing="1" w:line="306" w:lineRule="atLeast"/>
            </w:pPr>
            <w:proofErr w:type="gramStart"/>
            <w:r w:rsidRPr="004B4310">
              <w:rPr>
                <w:b/>
                <w:bCs/>
              </w:rPr>
              <w:lastRenderedPageBreak/>
              <w:t>Личностные</w:t>
            </w:r>
            <w:proofErr w:type="gramEnd"/>
            <w:r w:rsidRPr="004B4310">
              <w:rPr>
                <w:b/>
                <w:bCs/>
              </w:rPr>
              <w:t xml:space="preserve"> УУД: </w:t>
            </w:r>
            <w:r w:rsidRPr="004B4310">
              <w:t xml:space="preserve">развивать </w:t>
            </w:r>
            <w:proofErr w:type="spellStart"/>
            <w:r w:rsidRPr="004B4310">
              <w:t>учебно</w:t>
            </w:r>
            <w:r w:rsidRPr="004B4310">
              <w:softHyphen/>
              <w:t>познавательный</w:t>
            </w:r>
            <w:proofErr w:type="spellEnd"/>
            <w:r w:rsidRPr="004B4310">
              <w:t xml:space="preserve"> интерес к новому учебному материал </w:t>
            </w:r>
          </w:p>
        </w:tc>
      </w:tr>
      <w:tr w:rsidR="004B4310" w:rsidRPr="004B4310" w:rsidTr="004B4310"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</w:pPr>
            <w:r w:rsidRPr="004B4310">
              <w:lastRenderedPageBreak/>
              <w:t>Оборудование:</w:t>
            </w:r>
          </w:p>
        </w:tc>
        <w:tc>
          <w:tcPr>
            <w:tcW w:w="12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</w:pPr>
            <w:r w:rsidRPr="004B4310">
              <w:t>Компьютер </w:t>
            </w:r>
          </w:p>
        </w:tc>
      </w:tr>
      <w:tr w:rsidR="004B4310" w:rsidRPr="004B4310" w:rsidTr="004B4310"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</w:pPr>
            <w:r w:rsidRPr="004B4310">
              <w:t>Образовательные ресурсы:</w:t>
            </w:r>
          </w:p>
        </w:tc>
        <w:tc>
          <w:tcPr>
            <w:tcW w:w="12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3" w:type="dxa"/>
              <w:left w:w="72" w:type="dxa"/>
              <w:bottom w:w="43" w:type="dxa"/>
              <w:right w:w="72" w:type="dxa"/>
            </w:tcMar>
            <w:hideMark/>
          </w:tcPr>
          <w:p w:rsidR="004B4310" w:rsidRPr="004B4310" w:rsidRDefault="004B4310" w:rsidP="00EC7C86">
            <w:pPr>
              <w:spacing w:after="100" w:afterAutospacing="1" w:line="306" w:lineRule="atLeast"/>
            </w:pPr>
            <w:r w:rsidRPr="004B4310">
              <w:t>Материал учеб</w:t>
            </w:r>
            <w:r w:rsidR="00EC7C86">
              <w:t>ника «Английский язык в фокусе-4</w:t>
            </w:r>
            <w:r w:rsidRPr="004B4310">
              <w:t>», аудиодиск, наглядные пособия в виде картинок по теме «</w:t>
            </w:r>
            <w:r w:rsidR="00EC7C86">
              <w:t>Фруктовый пиратский салат</w:t>
            </w:r>
            <w:r w:rsidRPr="004B4310">
              <w:t>»</w:t>
            </w:r>
          </w:p>
        </w:tc>
      </w:tr>
    </w:tbl>
    <w:p w:rsidR="00F8099F" w:rsidRPr="003B3772" w:rsidRDefault="00F8099F">
      <w:pPr>
        <w:pStyle w:val="a4"/>
        <w:shd w:val="clear" w:color="auto" w:fill="FFFFFF"/>
        <w:spacing w:beforeAutospacing="0" w:afterAutospacing="0" w:line="15" w:lineRule="atLeast"/>
        <w:rPr>
          <w:color w:val="000000"/>
          <w:shd w:val="clear" w:color="auto" w:fill="FFFFFF"/>
          <w:lang w:val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216"/>
        <w:gridCol w:w="2354"/>
        <w:gridCol w:w="2380"/>
        <w:gridCol w:w="3395"/>
        <w:gridCol w:w="2511"/>
      </w:tblGrid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Этап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Цели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Содержание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УУД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Деятельность учителя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jc w:val="center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Деятельность учащегося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Организационный момент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Приветствовать друг друга. Подготовить к уроку.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и учащиеся приветствуют друг друга. Концентрация внимания, настрой на работу.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Самоконтроль. </w:t>
            </w:r>
            <w:proofErr w:type="spellStart"/>
            <w:r w:rsidRPr="004B4310">
              <w:rPr>
                <w:rFonts w:ascii="Arial" w:hAnsi="Arial" w:cs="Arial"/>
                <w:color w:val="212529"/>
              </w:rPr>
              <w:t>Саморегуляция</w:t>
            </w:r>
            <w:proofErr w:type="spellEnd"/>
            <w:r w:rsidRPr="004B4310">
              <w:rPr>
                <w:rFonts w:ascii="Arial" w:hAnsi="Arial" w:cs="Arial"/>
                <w:color w:val="212529"/>
              </w:rPr>
              <w:t>. Самоопределение.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Проверка готовности, выбор способа концентрации внимания. Учитель просит учащихся приготовиться к уроку и встать возле своих рабочих мест. Учитель приветствует класс.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Самоконтроль готовности.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готовятся к уроку, встают возле своих рабочих мест.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приветствуют учителя.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Мотивационно-целевой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Определить цели и задачи урока.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EC7C86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Познакомить учащихся с</w:t>
            </w:r>
            <w:r w:rsidR="004B4310" w:rsidRPr="004B4310">
              <w:rPr>
                <w:rFonts w:ascii="Arial" w:hAnsi="Arial" w:cs="Arial"/>
                <w:color w:val="212529"/>
              </w:rPr>
              <w:t xml:space="preserve"> </w:t>
            </w:r>
            <w:r w:rsidR="00D92ABA">
              <w:rPr>
                <w:rFonts w:ascii="Arial" w:hAnsi="Arial" w:cs="Arial"/>
                <w:color w:val="212529"/>
              </w:rPr>
              <w:t>продуктами</w:t>
            </w:r>
            <w:r w:rsidR="004B4310" w:rsidRPr="004B4310">
              <w:rPr>
                <w:rFonts w:ascii="Arial" w:hAnsi="Arial" w:cs="Arial"/>
                <w:color w:val="212529"/>
              </w:rPr>
              <w:t>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Развивать умения чтения, </w:t>
            </w:r>
            <w:proofErr w:type="spellStart"/>
            <w:r w:rsidRPr="004B4310">
              <w:rPr>
                <w:rFonts w:ascii="Arial" w:hAnsi="Arial" w:cs="Arial"/>
                <w:color w:val="212529"/>
              </w:rPr>
              <w:t>аудирования</w:t>
            </w:r>
            <w:proofErr w:type="spellEnd"/>
            <w:r w:rsidRPr="004B4310">
              <w:rPr>
                <w:rFonts w:ascii="Arial" w:hAnsi="Arial" w:cs="Arial"/>
                <w:color w:val="212529"/>
              </w:rPr>
              <w:t>, говорения.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Целеполагание. Постановка вопросов.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помогает детям сформулировать цели и задачи урока.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предполагают цели и задачи урока.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Определение темы урока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Развитие умений прогнозирования.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Актуализация знаний. Формирование проблем и темы урока.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Прогнозирование. Анализ. Синтез.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просит учащихся посмотреть на доску, и предположить о чем будет идти речь на уроке.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Учитель помогает учащимся точно сформулировать тему </w:t>
            </w:r>
            <w:r w:rsidRPr="004B4310">
              <w:rPr>
                <w:rFonts w:ascii="Arial" w:hAnsi="Arial" w:cs="Arial"/>
                <w:color w:val="212529"/>
              </w:rPr>
              <w:lastRenderedPageBreak/>
              <w:t>урока (тема записана на доске, учащиеся переводят ее, используя языковую догадку)</w:t>
            </w:r>
          </w:p>
          <w:p w:rsidR="004B4310" w:rsidRPr="004B4310" w:rsidRDefault="004B4310" w:rsidP="00D92ABA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просит вспомнить слова, которые, по их мнению, связаны с</w:t>
            </w:r>
            <w:r w:rsidR="00EC7C86">
              <w:rPr>
                <w:rFonts w:ascii="Arial" w:hAnsi="Arial" w:cs="Arial"/>
                <w:color w:val="212529"/>
              </w:rPr>
              <w:t xml:space="preserve"> </w:t>
            </w:r>
            <w:r w:rsidR="00D92ABA">
              <w:rPr>
                <w:rFonts w:ascii="Arial" w:hAnsi="Arial" w:cs="Arial"/>
                <w:color w:val="212529"/>
              </w:rPr>
              <w:t>продуктами</w:t>
            </w:r>
            <w:r w:rsidRPr="004B4310">
              <w:rPr>
                <w:rFonts w:ascii="Arial" w:hAnsi="Arial" w:cs="Arial"/>
                <w:color w:val="212529"/>
              </w:rPr>
              <w:t>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lastRenderedPageBreak/>
              <w:t xml:space="preserve">Учащиеся смотрят на доску и предполагают, что речь будет идти о </w:t>
            </w:r>
            <w:r w:rsidR="00D92ABA">
              <w:rPr>
                <w:rFonts w:ascii="Arial" w:hAnsi="Arial" w:cs="Arial"/>
                <w:color w:val="212529"/>
              </w:rPr>
              <w:t>продуктах</w:t>
            </w:r>
            <w:r w:rsidRPr="004B4310">
              <w:rPr>
                <w:rFonts w:ascii="Arial" w:hAnsi="Arial" w:cs="Arial"/>
                <w:color w:val="212529"/>
              </w:rPr>
              <w:t>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Учащиеся совместно с </w:t>
            </w:r>
            <w:r w:rsidRPr="004B4310">
              <w:rPr>
                <w:rFonts w:ascii="Arial" w:hAnsi="Arial" w:cs="Arial"/>
                <w:color w:val="212529"/>
              </w:rPr>
              <w:lastRenderedPageBreak/>
              <w:t>учителем формулируют тему урока.</w:t>
            </w:r>
          </w:p>
          <w:p w:rsidR="004B4310" w:rsidRPr="004B4310" w:rsidRDefault="004B4310" w:rsidP="00D92ABA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Учащиеся говорят слова, которые связаны </w:t>
            </w:r>
            <w:r w:rsidR="00D92ABA">
              <w:rPr>
                <w:rFonts w:ascii="Arial" w:hAnsi="Arial" w:cs="Arial"/>
                <w:color w:val="212529"/>
              </w:rPr>
              <w:t>с продуктами</w:t>
            </w:r>
            <w:r w:rsidRPr="004B4310">
              <w:rPr>
                <w:rFonts w:ascii="Arial" w:hAnsi="Arial" w:cs="Arial"/>
                <w:color w:val="212529"/>
              </w:rPr>
              <w:t>.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lastRenderedPageBreak/>
              <w:t>4. Осмысление новой информации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EC7C86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Создание условий для усвоения лексики по теме «</w:t>
            </w:r>
            <w:r w:rsidR="00EC7C86">
              <w:rPr>
                <w:rFonts w:ascii="Arial" w:hAnsi="Arial" w:cs="Arial"/>
                <w:color w:val="212529"/>
              </w:rPr>
              <w:t>Фруктовый пиратский салат</w:t>
            </w:r>
            <w:r w:rsidRPr="004B4310">
              <w:rPr>
                <w:rFonts w:ascii="Arial" w:hAnsi="Arial" w:cs="Arial"/>
                <w:color w:val="212529"/>
              </w:rPr>
              <w:t>»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Соотнесение слов с картинками.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proofErr w:type="spellStart"/>
            <w:r w:rsidRPr="004B4310">
              <w:rPr>
                <w:rFonts w:ascii="Arial" w:hAnsi="Arial" w:cs="Arial"/>
                <w:color w:val="212529"/>
              </w:rPr>
              <w:t>Саморегуляция</w:t>
            </w:r>
            <w:proofErr w:type="spellEnd"/>
            <w:r w:rsidRPr="004B4310">
              <w:rPr>
                <w:rFonts w:ascii="Arial" w:hAnsi="Arial" w:cs="Arial"/>
                <w:color w:val="212529"/>
              </w:rPr>
              <w:t xml:space="preserve">. </w:t>
            </w:r>
            <w:proofErr w:type="spellStart"/>
            <w:r w:rsidRPr="004B4310">
              <w:rPr>
                <w:rFonts w:ascii="Arial" w:hAnsi="Arial" w:cs="Arial"/>
                <w:color w:val="212529"/>
              </w:rPr>
              <w:t>Самокоррекция</w:t>
            </w:r>
            <w:proofErr w:type="spellEnd"/>
            <w:r w:rsidRPr="004B4310">
              <w:rPr>
                <w:rFonts w:ascii="Arial" w:hAnsi="Arial" w:cs="Arial"/>
                <w:color w:val="212529"/>
              </w:rPr>
              <w:t>, анализ, синтез, учебное сотрудничество.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Учитель просит учащихся прочитать за </w:t>
            </w:r>
            <w:r w:rsidR="00D92ABA">
              <w:rPr>
                <w:rFonts w:ascii="Arial" w:hAnsi="Arial" w:cs="Arial"/>
                <w:color w:val="212529"/>
              </w:rPr>
              <w:t>ним слова</w:t>
            </w:r>
            <w:r w:rsidRPr="004B4310">
              <w:rPr>
                <w:rFonts w:ascii="Arial" w:hAnsi="Arial" w:cs="Arial"/>
                <w:color w:val="212529"/>
              </w:rPr>
              <w:t>, записанные на доске.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называет слово и просит учащихся выйти к доске и показать соответствующую картинку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D92ABA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Учащиеся читают </w:t>
            </w:r>
            <w:r w:rsidR="004B4310" w:rsidRPr="004B4310">
              <w:rPr>
                <w:rFonts w:ascii="Arial" w:hAnsi="Arial" w:cs="Arial"/>
                <w:color w:val="212529"/>
              </w:rPr>
              <w:t>вслед за учителем.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по очереди выходят к доске, показывают соответствующую картинку.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5. Развитие навыков устной речи (диалог)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Создание условий для диалогической речи.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Составление диалогов в паре.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Учебное сотрудничество. Управление речевым поведением партнера. Умение выразить свою мысль.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EC7C86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Учитель просит учащихся посмотреть на картинки. На картинках изображены </w:t>
            </w:r>
            <w:r w:rsidR="00EC7C86">
              <w:rPr>
                <w:rFonts w:ascii="Arial" w:hAnsi="Arial" w:cs="Arial"/>
                <w:color w:val="212529"/>
              </w:rPr>
              <w:t>продукты</w:t>
            </w:r>
            <w:r w:rsidRPr="004B4310">
              <w:rPr>
                <w:rFonts w:ascii="Arial" w:hAnsi="Arial" w:cs="Arial"/>
                <w:color w:val="212529"/>
              </w:rPr>
              <w:t>. Учитель читает образец диалога.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смотрят на картинки. Учащиеся повторяют за ним хором</w:t>
            </w:r>
          </w:p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и индивидуально. Затем учащиеся работают в парах, задавая вопросы по другим картинкам и отвечая на них.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6. Развитие навыков чтения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Создание условий для развитее навыков поискового чтения.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Чтение с извлечением нужной информации.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 xml:space="preserve">Умение прогнозировать содержание текста. Умение находить в тексте нужную </w:t>
            </w:r>
            <w:r w:rsidRPr="004B4310">
              <w:rPr>
                <w:rFonts w:ascii="Arial" w:hAnsi="Arial" w:cs="Arial"/>
                <w:color w:val="212529"/>
              </w:rPr>
              <w:lastRenderedPageBreak/>
              <w:t>информацию.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lastRenderedPageBreak/>
              <w:t xml:space="preserve">Учитель просит учащихся посмотреть на картинки и ответить на вопросы учителя. Учитель включает аудиозапись и просит следить за текстом и </w:t>
            </w:r>
            <w:r w:rsidRPr="004B4310">
              <w:rPr>
                <w:rFonts w:ascii="Arial" w:hAnsi="Arial" w:cs="Arial"/>
                <w:color w:val="212529"/>
              </w:rPr>
              <w:lastRenderedPageBreak/>
              <w:t>повторять в паузах за героями. Учитель просит прочитать текст по ролям.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lastRenderedPageBreak/>
              <w:t xml:space="preserve">Учащиеся смотрят на картинки и отвечают на вопросы учителя. Учащиеся слушают аудиозапись и </w:t>
            </w:r>
            <w:r w:rsidRPr="004B4310">
              <w:rPr>
                <w:rFonts w:ascii="Arial" w:hAnsi="Arial" w:cs="Arial"/>
                <w:color w:val="212529"/>
              </w:rPr>
              <w:lastRenderedPageBreak/>
              <w:t>следят за текстом, повторяют в паузах за героями. Учащиеся читают текст по ролям.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lastRenderedPageBreak/>
              <w:t>7. Рефлексия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Создание условий для развития навыков рефлексии и самооценки.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Рефлексия и самооценка. Подведение итогов.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Рефлексия способов и условий действия, контрольная оценка процесса и результатов деятельности. Самооценка. Понимание причин успеха и неуспеха в УУД, следование в поведении моральным нормам и этническим требованиям. Выражение своих мыслей полно и точно.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просит учащихся вспомнить цели урока и ответить, достигли они их или нет. Анализирует уровень освоенности учащимися материалами.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отвечают на вопросы учителя. Высказывают собственное мнение о проделанной работе и достигнутом результате</w:t>
            </w:r>
          </w:p>
        </w:tc>
      </w:tr>
      <w:tr w:rsidR="004B4310" w:rsidRPr="004B4310" w:rsidTr="004B4310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8. Домашнее задание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Создание условий для того, чтобы выучить слова и фразы.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Выучить слова и фразы.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Самостоятельная работа.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Учитель объясняет домашнее задание.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310" w:rsidRPr="004B4310" w:rsidRDefault="004B4310" w:rsidP="004B4310">
            <w:pPr>
              <w:spacing w:after="100" w:afterAutospacing="1" w:line="306" w:lineRule="atLeast"/>
              <w:rPr>
                <w:rFonts w:ascii="Arial" w:hAnsi="Arial" w:cs="Arial"/>
                <w:color w:val="212529"/>
              </w:rPr>
            </w:pPr>
            <w:r w:rsidRPr="004B4310">
              <w:rPr>
                <w:rFonts w:ascii="Arial" w:hAnsi="Arial" w:cs="Arial"/>
                <w:color w:val="212529"/>
              </w:rPr>
              <w:t>Учащиеся записывают домашнее задание.</w:t>
            </w:r>
          </w:p>
        </w:tc>
      </w:tr>
    </w:tbl>
    <w:p w:rsidR="00F8099F" w:rsidRPr="00D92ABA" w:rsidRDefault="00F8099F">
      <w:pPr>
        <w:rPr>
          <w:color w:val="333333"/>
          <w:sz w:val="28"/>
          <w:szCs w:val="28"/>
        </w:rPr>
      </w:pPr>
    </w:p>
    <w:sectPr w:rsidR="00F8099F" w:rsidRPr="00D92ABA" w:rsidSect="00D92ABA">
      <w:pgSz w:w="16838" w:h="11906" w:orient="landscape"/>
      <w:pgMar w:top="568" w:right="820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06" w:rsidRDefault="00566406">
      <w:r>
        <w:separator/>
      </w:r>
    </w:p>
  </w:endnote>
  <w:endnote w:type="continuationSeparator" w:id="0">
    <w:p w:rsidR="00566406" w:rsidRDefault="0056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06" w:rsidRDefault="00566406">
      <w:r>
        <w:separator/>
      </w:r>
    </w:p>
  </w:footnote>
  <w:footnote w:type="continuationSeparator" w:id="0">
    <w:p w:rsidR="00566406" w:rsidRDefault="0056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9F"/>
    <w:rsid w:val="00082FBA"/>
    <w:rsid w:val="003B3772"/>
    <w:rsid w:val="004B4310"/>
    <w:rsid w:val="00566406"/>
    <w:rsid w:val="00AF787A"/>
    <w:rsid w:val="00D92ABA"/>
    <w:rsid w:val="00EC7C86"/>
    <w:rsid w:val="00F8099F"/>
    <w:rsid w:val="277911EF"/>
    <w:rsid w:val="4AAD57EF"/>
    <w:rsid w:val="4CCD21AF"/>
    <w:rsid w:val="62E5663C"/>
    <w:rsid w:val="785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082F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82F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082F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82F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2</cp:revision>
  <cp:lastPrinted>2024-10-17T18:05:00Z</cp:lastPrinted>
  <dcterms:created xsi:type="dcterms:W3CDTF">2024-10-18T16:28:00Z</dcterms:created>
  <dcterms:modified xsi:type="dcterms:W3CDTF">2024-10-18T16:28:00Z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D97F691889CA4D5F945095CB826974B0_12</vt:lpwstr>
  </property>
</Properties>
</file>